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5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D58CBF2" wp14:editId="0294F782">
            <wp:simplePos x="0" y="0"/>
            <wp:positionH relativeFrom="column">
              <wp:posOffset>-641350</wp:posOffset>
            </wp:positionH>
            <wp:positionV relativeFrom="paragraph">
              <wp:posOffset>-111125</wp:posOffset>
            </wp:positionV>
            <wp:extent cx="7093649" cy="9972675"/>
            <wp:effectExtent l="0" t="0" r="0" b="0"/>
            <wp:wrapNone/>
            <wp:docPr id="1" name="Рисунок 1" descr="C:\Users\School\Documents\план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cuments\план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394" cy="997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764E" w:rsidRPr="006130B5" w:rsidRDefault="0065764E" w:rsidP="006130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Целевой раздел программы воспитания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1482098"/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организуемого в ДОУ воспитательного процесса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раздел программы воспитания.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«Традиции детского сада» 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«Непосредственно образовательная деятельность»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«Реализация проекта»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«Развивающая предметно-пространственная среда»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«Взаимодействие с родителями»</w:t>
            </w:r>
          </w:p>
        </w:tc>
        <w:tc>
          <w:tcPr>
            <w:tcW w:w="98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раздел программы воспитания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Модель организации деятельности взрослых и детей в ДОУ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дня 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-образовательного процесса и организационно-педаго</w:t>
            </w:r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гических условий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по реализации приоритетных направлений деятельности ДОУ в рамках ООП (дополнительного образования, кружковой работы)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1. Календарный план воспитательной работы</w:t>
            </w: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130B5" w:rsidRPr="006130B5" w:rsidTr="007676CE">
        <w:tc>
          <w:tcPr>
            <w:tcW w:w="70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2. Диагностические материалы</w:t>
            </w:r>
          </w:p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130B5" w:rsidRPr="006130B5" w:rsidRDefault="002C49D8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bookmarkEnd w:id="1"/>
    </w:tbl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6130B5" w:rsidRPr="006130B5" w:rsidRDefault="006130B5" w:rsidP="006130B5">
      <w:pPr>
        <w:spacing w:after="160" w:line="259" w:lineRule="auto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br w:type="page"/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130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Целевой раздел программы воспитания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воспитания (далее - Программа) определяет содержание и организацию воспитательной работы на уровне дошкольного образования в дошкольных группах муниципального бюджетного общеобразовательного учреждения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Кестымская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 (далее – ДОУ).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 разработано на основе следующих нормативно-правовых документов:</w:t>
      </w:r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ar-SA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Стратеги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развития воспитания в Российской Федерации на период до 2025 года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утверж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дена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распоряжением Правительства РФ от 29.05.2015 № 996-р).</w:t>
      </w:r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Государственн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программ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РФ «Развитие образования» (2018 - 2025 годы). 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Утверждена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постановлением Правительства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Российской Федерации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 26 декабря 2017 г. № 1642.</w:t>
      </w:r>
    </w:p>
    <w:p w:rsidR="006130B5" w:rsidRPr="006130B5" w:rsidRDefault="006130B5" w:rsidP="006130B5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Национальный проект «Образование»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Концепци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130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30B5" w:rsidRPr="006130B5" w:rsidRDefault="006130B5" w:rsidP="006130B5">
      <w:pPr>
        <w:numPr>
          <w:ilvl w:val="0"/>
          <w:numId w:val="1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0B5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учитывает: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 «Примерную программу воспитания», которая была</w:t>
      </w:r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является структурной компонентной основной образовательной программы дошкольного образования.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Содержание воспитательной деятельности разработано на основе модульного принципа.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</w:t>
      </w:r>
      <w:r w:rsidRPr="006130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есть: одна задача – один модуль.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прилагается календарный план воспитательной работы.</w:t>
      </w:r>
    </w:p>
    <w:p w:rsidR="006130B5" w:rsidRPr="006130B5" w:rsidRDefault="006130B5" w:rsidP="006130B5">
      <w:pPr>
        <w:spacing w:after="0" w:line="240" w:lineRule="auto"/>
        <w:rPr>
          <w:rFonts w:ascii="Arial" w:eastAsia="Calibri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6130B5" w:rsidRPr="006130B5" w:rsidRDefault="006130B5" w:rsidP="00613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 Особенности организуемого в ДОУ воспитательного процесса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гуманизма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Каждый ребенок имеет право на признание его в обществе как личности, как человека, являющегося высшей ценностью,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уважением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его персоне, достоинству и защиту его прав на свободу и развитие.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ценностного единства и совместимости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Единство ценностей и смыслов воспитания, разделяемых всеми участниками образовательных отношений, содействие, сотрудничество и сопереживание, взаимопонимание и взаимное уважение.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культуросообразности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Воспитание основывается на культуре и традициях России, включая культурные особенности региона.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следования нравственному примеру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безопасности жизнедеятельности.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совместной деятельности ребенка и взрослого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инклюзивного образования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Организация образовательного процесса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которой все дети, независимо от их физических, психических, интеллектуальных,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культурноэтнических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, языковых и иных особенностей, включены в общую систему образования.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6130B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 детьми и индивидуальной работы.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традиции воспитательного процесса в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нашем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ДОУ:</w:t>
      </w:r>
    </w:p>
    <w:p w:rsidR="006130B5" w:rsidRPr="006130B5" w:rsidRDefault="006130B5" w:rsidP="006130B5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цикла воспитательной работы являются </w:t>
      </w:r>
      <w:r w:rsidRPr="0061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для всего детского сада событийные мероприятия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участвуют дети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разных возрастов.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взаимодействие дошкольников способствует их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взаимообучению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взаимовоспитанию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6130B5" w:rsidRPr="006130B5" w:rsidRDefault="006130B5" w:rsidP="006130B5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Детская художественная литература и народное творчество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6130B5" w:rsidRPr="006130B5" w:rsidRDefault="006130B5" w:rsidP="006130B5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 и специалисты ДОУ ориентированы на организацию 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разнообразных форм детских сообществ.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Это кружки, творческие студии, лаборатории, детско-взрослые сообщества и др.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Данные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сообщества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обеспечивают полноценный опыт социализации детей. </w:t>
      </w:r>
    </w:p>
    <w:p w:rsidR="006130B5" w:rsidRPr="006130B5" w:rsidRDefault="006130B5" w:rsidP="006130B5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детском саду создана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система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методического сопровождения педагогических инициатив семьи.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Организовано единое с родителями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6130B5" w:rsidRPr="006130B5" w:rsidRDefault="006130B5" w:rsidP="006130B5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кружок по изучению и сохранению татарского языка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организованные в группах для детей от 3 до 7 лет дошкольного учреждения.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130B5" w:rsidRPr="006130B5" w:rsidRDefault="006130B5" w:rsidP="006130B5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130B5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Цель и задачи воспитания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цель воспитания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формирование ценностного отношения к окружающему миру, другим людям, себе;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овладение первичными представлениями о базовых ценностях, а также выработанных обществом нормах и правилах поведения;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приобретение первичного опыта деятельности и поведения в соответствии с базовыми национальными ценностями, нормами и правилами, принятыми в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общетсве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6130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позитивное отношение к общественным ценностям, приобретается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опыт участия в социально важных делах.</w:t>
      </w:r>
    </w:p>
    <w:p w:rsidR="006130B5" w:rsidRPr="006130B5" w:rsidRDefault="006130B5" w:rsidP="006130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Принимая во внимание цель и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 воспитания, мы определили конкретные 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30B5" w:rsidRPr="006130B5" w:rsidRDefault="006130B5" w:rsidP="006130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6130B5" w:rsidRPr="006130B5" w:rsidRDefault="006130B5" w:rsidP="006130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6130B5" w:rsidRPr="006130B5" w:rsidRDefault="006130B5" w:rsidP="006130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30B5">
        <w:rPr>
          <w:rFonts w:ascii="Times New Roman" w:eastAsia="№Е" w:hAnsi="Times New Roman" w:cs="Times New Roman"/>
          <w:sz w:val="24"/>
          <w:szCs w:val="24"/>
          <w:lang w:eastAsia="ru-RU"/>
        </w:rPr>
        <w:t>Использовать в воспитании детей возможности непосредственно образовательной деятельности (НОД).</w:t>
      </w:r>
    </w:p>
    <w:p w:rsidR="006130B5" w:rsidRPr="006130B5" w:rsidRDefault="006130B5" w:rsidP="006130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Приобщать к традициям, истории и культуре своей Родины, своего народа и родного края на основе кружковой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деятелньости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30B5" w:rsidRPr="006130B5" w:rsidRDefault="006130B5" w:rsidP="006130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воспитательный ресурс развивающей предметно-пространственной среды ДОУ.</w:t>
      </w:r>
    </w:p>
    <w:p w:rsidR="006130B5" w:rsidRPr="006130B5" w:rsidRDefault="006130B5" w:rsidP="006130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конструктивное взаимодействие педагогов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 и семьи по воспитанию ребенка дошкольного возраста.</w:t>
      </w:r>
    </w:p>
    <w:p w:rsidR="006130B5" w:rsidRPr="006130B5" w:rsidRDefault="006130B5" w:rsidP="006130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 и конкретные задачи воспитания позволяют выделить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целевые приоритеты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6130B5">
        <w:rPr>
          <w:rFonts w:ascii="Times New Roman" w:eastAsia="№Е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 воспитании детей дошкольного возраста таким целевым приоритетом является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детьми социально значимых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знаний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</w:t>
      </w:r>
      <w:r w:rsidRPr="006130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 наиболее важным из них относятся следующие: </w:t>
      </w:r>
      <w:r w:rsidRPr="006130B5">
        <w:rPr>
          <w:rFonts w:ascii="Times New Roman" w:eastAsia="Batang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 xml:space="preserve">- быть вежливым, послушным, доброжелательным, отзывчивым;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>- уважать старших и заботиться о младших;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>- стремиться устанавливать хорошие отношения с другими людьми;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>- быть трудолюбивым, доводить начатое дело до конца;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 xml:space="preserve">- любить своих родителей, свой родной край и свое Отчество;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 xml:space="preserve">- беречь и охранять окружающую природу;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30B5">
        <w:rPr>
          <w:rFonts w:ascii="Times New Roman" w:eastAsia="Batang" w:hAnsi="Times New Roman" w:cs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lastRenderedPageBreak/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130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детства, это может отрицательно сказаться на гармоничном развитии человека в будущем.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widowControl w:val="0"/>
        <w:spacing w:after="16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Целевые ориентиры воспитательной работы для детей младенческого и раннего возраста (до 3 лет)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Портрет ребенка младенческого и раннего возраста (к 3-м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4949"/>
      </w:tblGrid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привязанность, любовь к семье, близким, окружающему миру.</w:t>
            </w:r>
          </w:p>
        </w:tc>
      </w:tr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pacing w:after="0" w:line="240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понять и принять, что такое «хорошо» и «плохо».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Проявляющий позицию «Я сам!».</w:t>
            </w:r>
          </w:p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проявляющий сочувствие, доброту.</w:t>
            </w:r>
          </w:p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Испытывающий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удовольствия в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случае одобрения и чувство огорчения в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случае неодобрения со стороны взрослых.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и</w:t>
            </w: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по самообслуживанию: моет руки, самостоятельно ест, ложится спать 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т.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опрятным.</w:t>
            </w:r>
          </w:p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физической активности.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элементарные правила безопасности в быту, в ОО, на природе.</w:t>
            </w:r>
          </w:p>
        </w:tc>
      </w:tr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Поддерживающий элементарный порядок в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окружающей обстановке.</w:t>
            </w:r>
          </w:p>
          <w:p w:rsidR="006130B5" w:rsidRPr="006130B5" w:rsidRDefault="006130B5" w:rsidP="00613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Стремящийся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помогать взрослому в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доступных действиях.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самостоятельности в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самообслуживании, в быту, в игре, в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продуктивных видах деятельности.</w:t>
            </w:r>
          </w:p>
        </w:tc>
      </w:tr>
      <w:tr w:rsidR="006130B5" w:rsidRPr="006130B5" w:rsidTr="007676CE">
        <w:tc>
          <w:tcPr>
            <w:tcW w:w="240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98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49" w:type="dxa"/>
          </w:tcPr>
          <w:p w:rsidR="006130B5" w:rsidRPr="006130B5" w:rsidRDefault="006130B5" w:rsidP="006130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отзывчивый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красоте.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6130B5" w:rsidRPr="006130B5" w:rsidRDefault="006130B5" w:rsidP="006130B5">
      <w:pPr>
        <w:spacing w:after="160"/>
        <w:ind w:firstLine="709"/>
        <w:jc w:val="both"/>
        <w:rPr>
          <w:rFonts w:ascii="Calibri" w:eastAsia="Calibri" w:hAnsi="Calibri" w:cs="Times New Roman"/>
          <w:bCs/>
          <w:color w:val="000000"/>
          <w:lang w:eastAsia="ru-RU"/>
        </w:rPr>
      </w:pPr>
    </w:p>
    <w:p w:rsidR="006130B5" w:rsidRPr="006130B5" w:rsidRDefault="006130B5" w:rsidP="006130B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Целевые ориентиры воспитательной работы для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детей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дошкольного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возраста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6130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(до 8 лет)</w:t>
      </w:r>
    </w:p>
    <w:p w:rsidR="006130B5" w:rsidRPr="006130B5" w:rsidRDefault="006130B5" w:rsidP="006130B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39"/>
        <w:gridCol w:w="4961"/>
      </w:tblGrid>
      <w:tr w:rsidR="006130B5" w:rsidRPr="006130B5" w:rsidTr="007676CE"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Направление  воспитания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130B5" w:rsidRPr="006130B5" w:rsidTr="007676CE">
        <w:trPr>
          <w:trHeight w:val="903"/>
        </w:trPr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6130B5" w:rsidRPr="006130B5" w:rsidTr="007676CE"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</w:t>
            </w:r>
            <w:r w:rsidRPr="006130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принимающий и уважающий ценности семьи и общества;</w:t>
            </w:r>
            <w:r w:rsidRPr="00613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6130B5" w:rsidRPr="006130B5" w:rsidTr="007676CE"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6130B5" w:rsidRPr="006130B5" w:rsidTr="007676CE"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6130B5" w:rsidRPr="006130B5" w:rsidTr="007676CE"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</w:t>
            </w:r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трудолюбие и </w:t>
            </w:r>
            <w:proofErr w:type="spell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6130B5" w:rsidRPr="006130B5" w:rsidTr="007676CE">
        <w:tc>
          <w:tcPr>
            <w:tcW w:w="24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839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130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130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Содержательный раздел программы воспитания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Виды, формы и содержание деятельности</w:t>
      </w:r>
    </w:p>
    <w:p w:rsidR="006130B5" w:rsidRPr="006130B5" w:rsidRDefault="006130B5" w:rsidP="006130B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6130B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6130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30B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Pr="006130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Pr="006130B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6130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30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6130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6130B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130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ам</w:t>
      </w:r>
      <w:r w:rsidRPr="006130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130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напр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влений во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питательной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6130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ДОУ.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Каждое из них представлено в соответствующем модуле.</w:t>
      </w:r>
    </w:p>
    <w:p w:rsidR="006130B5" w:rsidRPr="006130B5" w:rsidRDefault="006130B5" w:rsidP="006130B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Модуль «Традиции детского сада»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130B5" w:rsidRPr="006130B5" w:rsidRDefault="006130B5" w:rsidP="006130B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представления о нормах и правилах общения детей друг с другом и с окружающими взрослыми.</w:t>
      </w:r>
    </w:p>
    <w:p w:rsidR="006130B5" w:rsidRPr="006130B5" w:rsidRDefault="006130B5" w:rsidP="006130B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6130B5" w:rsidRPr="006130B5" w:rsidRDefault="006130B5" w:rsidP="006130B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Способствовать освоению социальных ролей: мальчик-девочка;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старший-младший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; член коллектива; житель своей деревни, гражданин своей страны.</w:t>
      </w:r>
    </w:p>
    <w:p w:rsidR="006130B5" w:rsidRPr="006130B5" w:rsidRDefault="006130B5" w:rsidP="006130B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к истории и культуре народов России в процессе традиционных коллективных мероприятий.</w:t>
      </w:r>
    </w:p>
    <w:p w:rsidR="006130B5" w:rsidRPr="006130B5" w:rsidRDefault="006130B5" w:rsidP="006130B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6130B5" w:rsidRPr="006130B5" w:rsidRDefault="006130B5" w:rsidP="006130B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Воспитывать доброжелательность и положительное эмоциональное отношение к окружающим людям.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Традиционным для дошкольного учреждения является проведение: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уровне ДОУ: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общественных праздников («День знаний» (1 сентября), «День работника дошкольного образования» (27 сентября), «Международный день толерантности» (16 ноября), «День матери в России» (26 ноября), «День защитника Отечества» (23 февраля), «Международный женский день» (8 марта), «День народного единства»(4 ноября));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Победы советского народа в Великой Отечественной войне 1941-1945 годов» (9 мая), «Международный день семьи»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15 мая), «Международный день защиты детей» (1 июня)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сезонных праздников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Осенины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«Новый год»,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Нардуган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Науруз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 тематических мероприятий («Неделя Здоровья» (1-7 февраля), «День открытых дверей» (15-21 ноября),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неделя» (1-7 марта), «Международный день родного языка» (21 февраля), «Всероссийская неделя музыки для детей и юношества» (21-27 марта)); «День космонавтики» (12 апреля)</w:t>
      </w:r>
      <w:proofErr w:type="gramEnd"/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социальных и экологических акций «Открытка для милых бабушек» (1 октября), «Бессмертный полк» (8-9 мая), «Окна Победы» 6-9 мая), «Кормушка для птиц»20-26 декабря), «Сдай макулатуру-спаси дерево» (18-24 января); </w:t>
      </w:r>
      <w:proofErr w:type="gramEnd"/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уровне группы: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 «Утро радостных встреч»;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 «День рождения»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63510627"/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совместной деятельности: </w:t>
      </w:r>
      <w:proofErr w:type="gramStart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игровая</w:t>
      </w:r>
      <w:proofErr w:type="gramEnd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познавательная, коммуникативная, продуктивная, двигательная, трудовая, художественно-эстетическая.</w:t>
      </w:r>
      <w:bookmarkEnd w:id="2"/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формы и содержание деятельности: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Совместные игры.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квест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-игры.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мастерские и детские студии.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Ярмарки достижений.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Социальные и экологические акции.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викторины.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Музыкально-театрализованные представления.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6130B5" w:rsidRPr="006130B5" w:rsidRDefault="006130B5" w:rsidP="006130B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Спортивные и оздоровительные мероприятия.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развивают у детей потребность в здоровом образе жизни и воспитывают любовь к спорту.</w:t>
      </w:r>
    </w:p>
    <w:p w:rsidR="006130B5" w:rsidRPr="006130B5" w:rsidRDefault="006130B5" w:rsidP="006130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1.2. Модуль «Непосредственно образовательная деятельность»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детском саду процессы обучения и воспитания взаимосвязаны и неразрывны. Не </w:t>
      </w:r>
      <w:proofErr w:type="gram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получится обучать ребенка не воспитывая</w:t>
      </w:r>
      <w:proofErr w:type="gram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его, и наоборот: воспитательный процесс предполагает обучение чему-либо.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6130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патриотизм, трудолюбие, доброжелательность, любознательность, инициативность, самостоятельность и др.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содержание НОД включается материал, который отражает духовно-нравственные ценности, исторические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национально-культурные традиции народов России.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дошкольного образования,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воспитания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реализуются в рамках всех образовательных областей: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6130B5" w:rsidRPr="006130B5" w:rsidTr="007676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воспитания</w:t>
            </w:r>
          </w:p>
        </w:tc>
      </w:tr>
      <w:tr w:rsidR="006130B5" w:rsidRPr="006130B5" w:rsidTr="007676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Способствовать усвоению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 и ценностей, принятых в обществе, включая моральные и нравственные ценности.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и доброжелательное отношение к окружающим людям.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представления о труде взрослых, о значении их труда для общества. </w:t>
            </w:r>
          </w:p>
          <w:p w:rsidR="006130B5" w:rsidRPr="006130B5" w:rsidRDefault="006130B5" w:rsidP="00613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народам мира, их культуре и традициям.</w:t>
            </w:r>
          </w:p>
        </w:tc>
      </w:tr>
      <w:tr w:rsidR="006130B5" w:rsidRPr="006130B5" w:rsidTr="007676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6130B5" w:rsidRPr="006130B5" w:rsidRDefault="006130B5" w:rsidP="006130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6130B5" w:rsidRPr="006130B5" w:rsidRDefault="006130B5" w:rsidP="006130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положительное и бережное отношение к природе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130B5" w:rsidRPr="006130B5" w:rsidRDefault="006130B5" w:rsidP="006130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6130B5" w:rsidRPr="006130B5" w:rsidRDefault="006130B5" w:rsidP="006130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</w:tc>
      </w:tr>
      <w:tr w:rsidR="006130B5" w:rsidRPr="006130B5" w:rsidTr="007676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Воспитывать культуру речевого общения, доброжелательность и корректность. </w:t>
            </w:r>
          </w:p>
          <w:p w:rsidR="006130B5" w:rsidRPr="006130B5" w:rsidRDefault="006130B5" w:rsidP="006130B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Способствовать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эмоционально-ценностному восприятию литературных произведений, умению 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высказать свое личностное отношение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героям сказок, рассказов, стихотворений.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</w:tc>
      </w:tr>
      <w:tr w:rsidR="006130B5" w:rsidRPr="006130B5" w:rsidTr="007676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Художественно-эстетическое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благоприятные условия для раскрытия творческих способностей детей.</w:t>
            </w:r>
          </w:p>
          <w:p w:rsidR="006130B5" w:rsidRPr="006130B5" w:rsidRDefault="006130B5" w:rsidP="006130B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6130B5" w:rsidRPr="006130B5" w:rsidRDefault="006130B5" w:rsidP="006130B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Обращать внимание дошкольников на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красоту окружающих предметов и объектов природы.</w:t>
            </w:r>
          </w:p>
          <w:p w:rsidR="006130B5" w:rsidRPr="006130B5" w:rsidRDefault="006130B5" w:rsidP="006130B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становлению эстетического отношения к окружающему миру.</w:t>
            </w:r>
          </w:p>
          <w:p w:rsidR="006130B5" w:rsidRPr="006130B5" w:rsidRDefault="006130B5" w:rsidP="006130B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6130B5" w:rsidRPr="006130B5" w:rsidRDefault="006130B5" w:rsidP="006130B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Стимулировать сопереживание персонажам музыкальных и изобразительных произведений.</w:t>
            </w:r>
          </w:p>
        </w:tc>
      </w:tr>
      <w:tr w:rsidR="006130B5" w:rsidRPr="006130B5" w:rsidTr="007676C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B5" w:rsidRPr="006130B5" w:rsidRDefault="006130B5" w:rsidP="006130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потребность в здоровом образе жизни.</w:t>
            </w:r>
          </w:p>
          <w:p w:rsidR="006130B5" w:rsidRPr="006130B5" w:rsidRDefault="006130B5" w:rsidP="006130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привычку следить за чистотой тела, опрятностью одежды, прически. </w:t>
            </w:r>
          </w:p>
          <w:p w:rsidR="006130B5" w:rsidRPr="006130B5" w:rsidRDefault="006130B5" w:rsidP="006130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еды.</w:t>
            </w:r>
          </w:p>
          <w:p w:rsidR="006130B5" w:rsidRPr="006130B5" w:rsidRDefault="006130B5" w:rsidP="006130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качества дошкольников через приобщение к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народным играм и забавам.</w:t>
            </w:r>
          </w:p>
          <w:p w:rsidR="006130B5" w:rsidRPr="006130B5" w:rsidRDefault="006130B5" w:rsidP="006130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Поощрять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:rsidR="006130B5" w:rsidRPr="006130B5" w:rsidRDefault="006130B5" w:rsidP="006130B5">
      <w:pPr>
        <w:spacing w:after="0" w:line="240" w:lineRule="auto"/>
        <w:jc w:val="both"/>
        <w:rPr>
          <w:rFonts w:ascii="Calibri" w:eastAsia="TimesNewRomanPSMT" w:hAnsi="Calibri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приобрести опыт межличностных отношений.</w:t>
      </w:r>
    </w:p>
    <w:p w:rsidR="006130B5" w:rsidRPr="006130B5" w:rsidRDefault="006130B5" w:rsidP="006130B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совместной деятельности: </w:t>
      </w:r>
      <w:proofErr w:type="gramStart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игровая</w:t>
      </w:r>
      <w:proofErr w:type="gramEnd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познавательная, коммуникативная, продуктивная, трудовая, художественно-эстетическая.</w:t>
      </w: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формы и содержание деятельности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ситуации. </w:t>
      </w:r>
      <w:r w:rsidRPr="0061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образовательных ситуаций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формируются представления о </w:t>
      </w:r>
      <w:r w:rsidRPr="0061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социальных нормах общества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6130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интегрированный характер, так как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Мотивационно-побудительные игровые ситуации </w:t>
      </w:r>
      <w:r w:rsidRPr="0061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61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 желания участвовать в деятельности, создания положительного эмоционального фона.</w:t>
      </w: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обсуждения уточняются социальные представления воспитанников,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личных </w:t>
      </w:r>
      <w:r w:rsidRPr="00613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 и правил.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формирование умения общаться </w:t>
      </w:r>
      <w:proofErr w:type="gram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ребенка.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 Это игры активного обучения.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6130B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анализируются конкретные ситуации, осуществляется игровое проектирование.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Продуктивная деятельность.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лепку, аппликацию, конструирование,</w:t>
      </w: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Игры-практикумы.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6130B5" w:rsidRPr="006130B5" w:rsidRDefault="006130B5" w:rsidP="006130B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ИКТ.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</w:t>
      </w: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 Модуль «Реализация проекта»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«Малыши изучают космос» определяет содержание и организацию узконаправленного образовательного процесса для детей дошкольного возраста   по формированию у детей представления о Солнечной системе, понятия «космос», «космическое пространство», «звезды» «планеты», «кометы», «спутники»; знакомит с историей освоения космоса; расширяет и углубляет представления детей об окружающем мире Земли и о роли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в ее экосистеме;</w:t>
      </w:r>
      <w:proofErr w:type="gram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к пониманию уникальности нашей планеты, так как только на ней есть жизнь; позволяет  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 </w:t>
      </w:r>
    </w:p>
    <w:p w:rsidR="006130B5" w:rsidRPr="006130B5" w:rsidRDefault="006130B5" w:rsidP="006130B5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данного Проекта - формирование элементарных естественнонаучных представлений у дошкольников о космосе и развитие интереса к истории нашей большой и малой Родины, к космическому первопроходцу.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30B5" w:rsidRPr="006130B5" w:rsidRDefault="006130B5" w:rsidP="006130B5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сформировать у детей представление о Солнечной системе, понятия «космос», «космическое пространство», «звезды» «планеты», «кометы», «спутники»; познакомить с историей освоения космоса; </w:t>
      </w:r>
    </w:p>
    <w:p w:rsidR="006130B5" w:rsidRPr="006130B5" w:rsidRDefault="006130B5" w:rsidP="006130B5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расширять и углублять представления об окружающем мире Земли и о роли человека в ее экосистеме; подвести к пониманию уникальности нашей планеты, так как только на ней есть жизнь;</w:t>
      </w:r>
    </w:p>
    <w:p w:rsidR="006130B5" w:rsidRPr="006130B5" w:rsidRDefault="006130B5" w:rsidP="006130B5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космонавтов, первооткрывателей (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Ахмаров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И.В.)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Основные формы организации и </w:t>
      </w:r>
    </w:p>
    <w:p w:rsidR="006130B5" w:rsidRPr="006130B5" w:rsidRDefault="006130B5" w:rsidP="006130B5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содержание реализации проекта: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0B5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проекта в ДОУ осуществляется в форме творческих студий, лабораторий, экскурсий, НОД</w:t>
      </w:r>
      <w:r w:rsidRPr="006130B5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130B5" w:rsidRPr="006130B5" w:rsidRDefault="006130B5" w:rsidP="00613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деятельность. </w:t>
      </w: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активно проводятся занятия по познавательному развитию дошкольников.  Дошкольники рассматривают книги и репродукции, карту неба, глобус, знакомятся с подлинными предметами и вещами, слушают рассказы об истории освоения космоса, о первооткрывателях, а также читают стихи, задают вопросы, думают, размышляют и рассуждают. </w:t>
      </w:r>
    </w:p>
    <w:p w:rsidR="006130B5" w:rsidRPr="006130B5" w:rsidRDefault="006130B5" w:rsidP="006130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Экскурсии.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6130B5" w:rsidRPr="006130B5" w:rsidRDefault="006130B5" w:rsidP="006130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Совместные игры.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одна из основных форм воспитательного воздействия в процессе знакомства с космосом. Применяются различные виды игр: сюжетно-ролевые, творческие, подвижные и малоподвижные, игры-драматизации,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квест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-игры, игры с песком</w:t>
      </w:r>
    </w:p>
    <w:p w:rsidR="006130B5" w:rsidRPr="006130B5" w:rsidRDefault="006130B5" w:rsidP="006130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викторины.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6130B5" w:rsidRPr="006130B5" w:rsidRDefault="006130B5" w:rsidP="006130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tabs>
          <w:tab w:val="left" w:pos="426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Модуль «Дополнительное образование»</w:t>
      </w:r>
    </w:p>
    <w:p w:rsidR="006130B5" w:rsidRPr="006130B5" w:rsidRDefault="006130B5" w:rsidP="006130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Региональная стратегия в области дошкольного образования опирается на Концепцию национальной образовательной политики РФ. Ее реализация предполагает включение в образовательную деятельность ДОУ национально - регионального компонента, содержанием которого является историко - культурный потенциал региона, а целью – использование этого потенциала в решении образовательных задач.</w:t>
      </w:r>
    </w:p>
    <w:p w:rsidR="006130B5" w:rsidRPr="006130B5" w:rsidRDefault="006130B5" w:rsidP="006130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Национальная культура является концентрированным выражением духовной сущности каждой нации, обусловленной историческим условиями особенностей ее жизни и быта, ее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представителей и понятий о мире и человеке, о жизни и смерти, добре и зле, выражением её чаяний и надежд.</w:t>
      </w:r>
    </w:p>
    <w:p w:rsidR="006130B5" w:rsidRPr="006130B5" w:rsidRDefault="006130B5" w:rsidP="006130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Представители любой национальности должны знать свои корни, традиции и историю своего народа.</w:t>
      </w:r>
    </w:p>
    <w:p w:rsidR="006130B5" w:rsidRPr="006130B5" w:rsidRDefault="006130B5" w:rsidP="006130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образование в ДОУ направлено на получение знаний в области краеведения: знакомство с культурно-бытовыми традициями прошлого.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6130B5" w:rsidRPr="006130B5" w:rsidRDefault="006130B5" w:rsidP="006130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Основная цель - приобщение детей к традициям, истории и культуре своей Родины, своего народа и родного края.</w:t>
      </w:r>
    </w:p>
    <w:p w:rsidR="006130B5" w:rsidRPr="006130B5" w:rsidRDefault="006130B5" w:rsidP="006130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30B5" w:rsidRPr="006130B5" w:rsidRDefault="006130B5" w:rsidP="006130B5">
      <w:pPr>
        <w:spacing w:after="160" w:line="259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6130B5">
        <w:rPr>
          <w:rFonts w:ascii="Calibri" w:eastAsia="Calibri" w:hAnsi="Calibri" w:cs="Times New Roman"/>
          <w:b/>
          <w:lang w:eastAsia="ru-RU"/>
        </w:rPr>
        <w:t>Задачи: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1.Формирование у детей дошкольного возраста интереса к культуре и традициям татарского народа.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2. Развитие познавательных и языковых способностей.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3. Знакомство с музыкальными произведениями, с национальным песенным и танцевальным творчеством.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Приобщение детей к  национальной  игровой  культуре.  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5. Воспитание ценностного отношения к культурно–историческому наследию, чувство любви к малой Родине.</w:t>
      </w:r>
    </w:p>
    <w:p w:rsidR="006130B5" w:rsidRPr="006130B5" w:rsidRDefault="006130B5" w:rsidP="006130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Многонациональный состав воспитанников дошкольных групп МБОУ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Кестымская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школа» также вносит свои особенности в организацию образовательного процесса. Поэтому, с целью интеграции личности воспитанников в национальную культуру, в содержание Программы включены задачи по приобщению дошкольников к истокам татарской народной культуры и ознакомлению с культурой Удмуртского края.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130B5" w:rsidRPr="006130B5" w:rsidRDefault="006130B5" w:rsidP="006130B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совместной деятельности: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игровая, познавательная, коммуникативная, продуктивная, двигательная, трудовая,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восприятие художественной литературы и фольклора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художественно-эстетическая.</w:t>
      </w:r>
      <w:proofErr w:type="gramEnd"/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Calibri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>Основные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>формы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>и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Calibri" w:eastAsia="Calibri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6130B5">
        <w:rPr>
          <w:rFonts w:ascii="Calibri" w:eastAsia="Calibri" w:hAnsi="Times New Roman" w:cs="Times New Roman"/>
          <w:sz w:val="24"/>
          <w:szCs w:val="24"/>
          <w:lang w:eastAsia="ru-RU"/>
        </w:rPr>
        <w:t>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деятельность. </w:t>
      </w: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В рамках дополнительного образования активно проводятся занятия по социально-коммуникативному, познавательному, речевому и художественно-эстетическому развитию дошкольников.  Дошкольники рассматривают книги и репродукции,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:rsidR="006130B5" w:rsidRPr="006130B5" w:rsidRDefault="006130B5" w:rsidP="006130B5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Экскурсии.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Педагогами продумана и составлена тематика экскурсий, которые проводятся для детей, родителей. </w:t>
      </w:r>
    </w:p>
    <w:p w:rsidR="006130B5" w:rsidRPr="006130B5" w:rsidRDefault="006130B5" w:rsidP="006130B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«Фольклорные посиделки».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Используют </w:t>
      </w:r>
      <w:proofErr w:type="spell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стихи, песни, сказки, игры. Знакомятся с персонажами национального фольклора. </w:t>
      </w:r>
    </w:p>
    <w:p w:rsidR="006130B5" w:rsidRPr="006130B5" w:rsidRDefault="006130B5" w:rsidP="006130B5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Мини-спектакли.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тематике кружка, на основе знакомых фольклорных произведений или разработанных педагогами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сценариев,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организуются творческие мини-спектакли.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Театрализация стимулирует развитие личностных качеств и эстетических чувств.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Модуль «Развивающая предметно-пространственная среда»</w:t>
      </w: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_Hlk63669209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Немаловажную роль в воспитании детей имеет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развивающая предметно-пространственная среда (РППС).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грамотном проектировании РППС в группе и других помещениях детского сада о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Необходимым компонентом воспитания является и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художественно-эстетическое оформление предметного пространства ДОУ самими детьми.</w:t>
      </w:r>
    </w:p>
    <w:bookmarkEnd w:id="3"/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условия для реализации воспитательного потенциала предметно-пространственной среды ДОУ.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30B5" w:rsidRPr="006130B5" w:rsidRDefault="006130B5" w:rsidP="006130B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РППС обеспечить возможность заниматься детям разными видами деятельности.</w:t>
      </w:r>
    </w:p>
    <w:p w:rsidR="006130B5" w:rsidRPr="006130B5" w:rsidRDefault="006130B5" w:rsidP="006130B5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общению и совместной деятельности детей и взрослых.</w:t>
      </w:r>
    </w:p>
    <w:p w:rsidR="006130B5" w:rsidRPr="006130B5" w:rsidRDefault="006130B5" w:rsidP="006130B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воспитанников к благоустройству и декоративному оформлению интерьера дошкольного учреждения.</w:t>
      </w:r>
    </w:p>
    <w:p w:rsidR="006130B5" w:rsidRPr="006130B5" w:rsidRDefault="006130B5" w:rsidP="006130B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эстетическое отношение к дизайну своего быта.</w:t>
      </w:r>
    </w:p>
    <w:p w:rsidR="006130B5" w:rsidRPr="006130B5" w:rsidRDefault="006130B5" w:rsidP="006130B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совместной деятельности: </w:t>
      </w:r>
      <w:proofErr w:type="gramStart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игровая</w:t>
      </w:r>
      <w:proofErr w:type="gramEnd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познавательная, коммуникативная, продуктивная, трудовая, художественно-эстетическая.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формы и содержание деятельности: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Совместное оформление интерьера группы.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совместно с педагогами оформляют Центры активности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группе. </w:t>
      </w:r>
      <w:proofErr w:type="gram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  <w:proofErr w:type="gramEnd"/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Воспитательная ценность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Совместное оформление помещений ДОУ.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рекреациях, коридорах, лестничных пролетах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Событийный дизайн.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Данная форма взаимодействия подразумевает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</w:t>
      </w:r>
      <w:proofErr w:type="gram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изготавливают атрибуты, подарки, сувениры, рисуют открытки, флажки, цветочки и пр.</w:t>
      </w:r>
    </w:p>
    <w:p w:rsidR="006130B5" w:rsidRPr="006130B5" w:rsidRDefault="006130B5" w:rsidP="0061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1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ДОУ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6130B5" w:rsidRPr="006130B5" w:rsidRDefault="006130B5" w:rsidP="0061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1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Модуль «Взаимодействие с родителями»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Более того, в соответствии с ФГОС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сотрудничество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родителями является одним из основных принципов дошкольного образования.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Поэтому активное в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6130B5" w:rsidRPr="006130B5" w:rsidRDefault="006130B5" w:rsidP="006130B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взаимодействия: объединение усилий педагогов ДОУ и семьи по </w:t>
      </w:r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30B5" w:rsidRPr="006130B5" w:rsidRDefault="006130B5" w:rsidP="006130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компетентность родителей в вопросах развития личностных качеств детей дошкольного возраста.</w:t>
      </w:r>
    </w:p>
    <w:p w:rsidR="006130B5" w:rsidRPr="006130B5" w:rsidRDefault="006130B5" w:rsidP="006130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Оказать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психолого-педагогической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поддержку родителям в воспитании ребенка.</w:t>
      </w:r>
    </w:p>
    <w:p w:rsidR="006130B5" w:rsidRPr="006130B5" w:rsidRDefault="006130B5" w:rsidP="006130B5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Объединить усилия педагогов и семьи по воспитанию дошкольников посредством совместных мероприятий.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формы и содержание работы с родителями: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Анкетирование.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Данная форма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Консультации.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ИК-технологий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Мастер-классы.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Активная форма сотрудничества, посредством которой</w:t>
      </w:r>
      <w:bookmarkStart w:id="4" w:name="_Hlk63496632"/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4"/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Педагогический тренинг.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тренинга – проблемные ситуации,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задания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развивающие упражнения, которые «погружают» родителей в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ситуацию, смоделированную в воспитательных целях.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Способствуют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рефлексии и самооценке</w:t>
      </w: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родителей по поводу проведённой деятельности.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Круглый стол.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 привлекают родителей в обсуждение предъявленной темы.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Участники обмениваются мнением друг с другом, предлагают своё решение вопроса.  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«Родительская почта».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«Одноклассники», через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Телеграмм,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Viber</w:t>
      </w:r>
      <w:proofErr w:type="spell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через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видеозвонки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Такая форма общения позволяет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родителям уточнить различные вопросы, пополнить педагогические знания, обсудить проблемы.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Праздники, фестивали, конкурсы, соревнования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«Мастерская».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Родительские собрания.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собраний </w:t>
      </w: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130B5" w:rsidRPr="006130B5" w:rsidRDefault="006130B5" w:rsidP="006130B5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Родительские конференции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30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раздел программы воспитания.</w:t>
      </w:r>
    </w:p>
    <w:p w:rsidR="006130B5" w:rsidRPr="006130B5" w:rsidRDefault="006130B5" w:rsidP="006130B5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Самоанализ воспитательной работы в ДОУ осуществляется ежегодно заместителем директора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и воспитателями.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: выявление основных проблем воспитательного процесса и последующее их решение.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Самоанализ проводится по двум направлениям: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Результаты воспитания, социализации и саморазвития детей дошкольного возраста.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Критерием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данного направления является динамика личностного развития детей.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 осуществляется воспитателями и заместителем директора по </w:t>
      </w:r>
      <w:proofErr w:type="gram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затем результаты обсуждаются.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</w:t>
      </w: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получения информации - педагогическое 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наблюдение</w:t>
      </w: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6130B5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ситуациях, в игровой и коммуникативной деятельности.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63969020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Особое внимание уделяется наблюдению за поведением ребёнка в тех ситуациях, которые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побуждают его делать тот или иной ценностный выбор</w:t>
      </w:r>
      <w:bookmarkEnd w:id="5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(ситуация конфликта, нравственного выбора и др.).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 фиксируются в «Тетради наблюдений».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Кроме этого, можно использовать методику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А.М. Щетининой, Л.В.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Кирс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«Неоконченные ситуации», а также «Шкальную оценку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форм поведения ребенка»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этих же авторов. (См. Приложение 2).</w:t>
      </w:r>
    </w:p>
    <w:p w:rsidR="006130B5" w:rsidRPr="006130B5" w:rsidRDefault="006130B5" w:rsidP="006130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Методики опубликованы в учебно-методическом пособии А.М. Щетининой «Диагностика социального развития ребенка». - Великий Новгород: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НовГУ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Ярослава Мудрого, 2000.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Состояние организуемой в детском саду совместной деятельности детей и взрослых.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Критерием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основе которого осуществляется анализ, является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 осуществляется воспитателями и родителями, которые знакомы с воспитательной работой в ДОУ.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Могут быть использованы беседы с детьми о проведенных мероприятиях.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при этом уделяется вопросам, связанным </w:t>
      </w:r>
      <w:proofErr w:type="gramStart"/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воспитательного потенциала непосредственно образовательной деятельности (НОД);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функционирования детско-взрослых сообществ;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организации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традиций в детском саду;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воспитательной работы дополнительного образования;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реализации проекта;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Результатом самоанализа является перечень выявленных достоинств и недостатков воспитательного процесса и проектируемые, на основе анализа,  дальнейшие педагогические действия.</w:t>
      </w:r>
    </w:p>
    <w:p w:rsidR="006130B5" w:rsidRPr="006130B5" w:rsidRDefault="006130B5" w:rsidP="006130B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6130B5" w:rsidRPr="006130B5" w:rsidRDefault="006130B5" w:rsidP="00613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6130B5" w:rsidRPr="006130B5" w:rsidTr="007676CE">
        <w:tc>
          <w:tcPr>
            <w:tcW w:w="4248" w:type="dxa"/>
            <w:shd w:val="clear" w:color="auto" w:fill="auto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6130B5" w:rsidRPr="006130B5" w:rsidTr="007676CE">
        <w:tc>
          <w:tcPr>
            <w:tcW w:w="4248" w:type="dxa"/>
            <w:shd w:val="clear" w:color="auto" w:fill="auto"/>
          </w:tcPr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сюжетные игры, игры с правилами.</w:t>
            </w:r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6130B5" w:rsidRPr="006130B5" w:rsidRDefault="006130B5" w:rsidP="006130B5">
            <w:pPr>
              <w:widowControl w:val="0"/>
              <w:numPr>
                <w:ilvl w:val="0"/>
                <w:numId w:val="21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Диагностирование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Педагогическое просвещение родителей, обмен опытом.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творчество детей и взрослых.</w:t>
            </w:r>
          </w:p>
        </w:tc>
      </w:tr>
    </w:tbl>
    <w:p w:rsidR="006130B5" w:rsidRPr="006130B5" w:rsidRDefault="006130B5" w:rsidP="006130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0B5" w:rsidRPr="006130B5" w:rsidRDefault="006130B5" w:rsidP="006130B5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здоровья, что </w:t>
      </w: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способствует их гармоничному развитию.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 гибкость режима влияет и окружающий социум.</w:t>
      </w: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Организация режима пребывания детей в ДОУ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Режим дня составлен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10,5 часов (с 07.00 до 17.30) </w:t>
      </w:r>
      <w:r w:rsidRPr="006130B5">
        <w:rPr>
          <w:rFonts w:ascii="Times New Roman" w:eastAsia="Calibri" w:hAnsi="Times New Roman" w:cs="Times New Roman"/>
          <w:sz w:val="24"/>
          <w:szCs w:val="24"/>
        </w:rPr>
        <w:t>пребывания ребенка в детском саду при пятиднев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ной рабочей неделе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Ведется лист здоровья, лист адаптации ребенка; в режиме дня большая часть времени уде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ляется свободному выбору игр, слушанию художественного чтения.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мами нагрузку. При составлении и организации режима дня учитываются обязательные, повторяющиеся (стереотипные) компоненты:</w:t>
      </w:r>
    </w:p>
    <w:p w:rsidR="006130B5" w:rsidRPr="006130B5" w:rsidRDefault="006130B5" w:rsidP="006130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время приема пищи;</w:t>
      </w:r>
    </w:p>
    <w:p w:rsidR="006130B5" w:rsidRPr="006130B5" w:rsidRDefault="006130B5" w:rsidP="006130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укладывание на дневной сон;</w:t>
      </w:r>
    </w:p>
    <w:p w:rsidR="006130B5" w:rsidRPr="006130B5" w:rsidRDefault="006130B5" w:rsidP="006130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общая длительность пребывания ребенка на открытом воздухе и в поме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щениях.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непрерывного бодрствования детей 3-7 лет со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ставляет 5,5-6 часов. Ежедневная продолжительность прогулки детей составляет не менее 4-4,5 часов. Прогулка организуется 2 раза в день: в пер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вую половину – до обеда и во вто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рую половину дня – после дневного сна или перед уходом детей домой. Общая продолжи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тельность сна для детей дошко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льного возраста в период нахождения в ДОУ составляет 2,0-2,5 часа (дневной сон).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При проведении режимных процессов в ДОУ соблюдаются следующие позиции: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полное и своевременное удовлетворение всех органических потребно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стей детей (во сне, питании);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тщательный гигиенический уход, обеспечение чистоты тела, одежды, по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стели;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привлечение детей к посильному участию в режимных процессах; поощ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рение само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стоятельности и активности;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формирование культурно-гигиенических навыков;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эмоциональное общение в ходе выполнения режимных процессов;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учет потребностей детей, индивидуальных особенностей каждого ре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бенка;</w:t>
      </w:r>
    </w:p>
    <w:p w:rsidR="006130B5" w:rsidRPr="006130B5" w:rsidRDefault="006130B5" w:rsidP="006130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спокойный и доброжелательный тон обращения, бережное отношение к ребенку; уст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ранение долгих ожиданий, так как аппетит и сон малышей прямо зависит от состояния их нервной системы.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Составляющие режима структурировались на основе режимного расписа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ния в двух вариантах в зависимости от сезона (летнего и зимнего). Зимний период (холодный) опре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режима учитываются сезонные особенности.</w:t>
      </w:r>
    </w:p>
    <w:p w:rsidR="006130B5" w:rsidRPr="006130B5" w:rsidRDefault="006130B5" w:rsidP="006130B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proofErr w:type="spellStart"/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-образовательного процесса </w:t>
      </w:r>
    </w:p>
    <w:p w:rsidR="006130B5" w:rsidRPr="006130B5" w:rsidRDefault="006130B5" w:rsidP="006130B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организационно-педаго</w:t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гических условий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</w:t>
      </w:r>
    </w:p>
    <w:p w:rsidR="006130B5" w:rsidRPr="006130B5" w:rsidRDefault="006130B5" w:rsidP="006130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Организации.</w:t>
      </w:r>
    </w:p>
    <w:p w:rsidR="006130B5" w:rsidRPr="006130B5" w:rsidRDefault="006130B5" w:rsidP="006130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организованной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1"/>
        <w:gridCol w:w="2246"/>
        <w:gridCol w:w="611"/>
        <w:gridCol w:w="608"/>
        <w:gridCol w:w="22"/>
        <w:gridCol w:w="550"/>
        <w:gridCol w:w="11"/>
        <w:gridCol w:w="601"/>
        <w:gridCol w:w="29"/>
        <w:gridCol w:w="591"/>
        <w:gridCol w:w="24"/>
        <w:gridCol w:w="580"/>
        <w:gridCol w:w="16"/>
        <w:gridCol w:w="666"/>
        <w:gridCol w:w="15"/>
        <w:gridCol w:w="711"/>
        <w:gridCol w:w="654"/>
      </w:tblGrid>
      <w:tr w:rsidR="006130B5" w:rsidRPr="006130B5" w:rsidTr="007676CE">
        <w:tc>
          <w:tcPr>
            <w:tcW w:w="3117" w:type="dxa"/>
            <w:vMerge w:val="restart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3117" w:type="dxa"/>
            <w:vMerge w:val="restart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4276" w:type="dxa"/>
            <w:gridSpan w:val="10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Младший дошкольный возраст</w:t>
            </w:r>
          </w:p>
        </w:tc>
        <w:tc>
          <w:tcPr>
            <w:tcW w:w="4336" w:type="dxa"/>
            <w:gridSpan w:val="5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Старший дошкольный возраст</w:t>
            </w:r>
          </w:p>
        </w:tc>
      </w:tr>
      <w:tr w:rsidR="006130B5" w:rsidRPr="006130B5" w:rsidTr="007676CE"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Младшая группа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Камыр</w:t>
            </w:r>
            <w:proofErr w:type="spellEnd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малай</w:t>
            </w:r>
            <w:proofErr w:type="spellEnd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55" w:type="dxa"/>
            <w:gridSpan w:val="6"/>
            <w:tcBorders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Средняя группа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«Бал корты»</w:t>
            </w:r>
          </w:p>
        </w:tc>
        <w:tc>
          <w:tcPr>
            <w:tcW w:w="4336" w:type="dxa"/>
            <w:gridSpan w:val="5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Старшая группа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Балачак</w:t>
            </w:r>
            <w:proofErr w:type="spellEnd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</w:tc>
      </w:tr>
      <w:tr w:rsidR="006130B5" w:rsidRPr="006130B5" w:rsidTr="007676CE"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От 1,5 до 3 лет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10 мин.</w:t>
            </w:r>
          </w:p>
        </w:tc>
        <w:tc>
          <w:tcPr>
            <w:tcW w:w="2255" w:type="dxa"/>
            <w:gridSpan w:val="6"/>
            <w:tcBorders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От 3 до 5 лет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20 мин.</w:t>
            </w:r>
          </w:p>
        </w:tc>
        <w:tc>
          <w:tcPr>
            <w:tcW w:w="4336" w:type="dxa"/>
            <w:gridSpan w:val="5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От 5 до 7 лет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30 мин.</w:t>
            </w:r>
          </w:p>
        </w:tc>
      </w:tr>
      <w:tr w:rsidR="006130B5" w:rsidRPr="006130B5" w:rsidTr="007676CE">
        <w:tc>
          <w:tcPr>
            <w:tcW w:w="6234" w:type="dxa"/>
            <w:gridSpan w:val="2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нед</w:t>
            </w:r>
            <w:proofErr w:type="spellEnd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мес.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нед</w:t>
            </w:r>
            <w:proofErr w:type="spellEnd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мес.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398" w:type="dxa"/>
            <w:gridSpan w:val="3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нед</w:t>
            </w:r>
            <w:proofErr w:type="spellEnd"/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мес.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</w:tr>
      <w:tr w:rsidR="006130B5" w:rsidRPr="006130B5" w:rsidTr="007676CE">
        <w:tc>
          <w:tcPr>
            <w:tcW w:w="14846" w:type="dxa"/>
            <w:gridSpan w:val="17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Обязательная часть</w:t>
            </w:r>
          </w:p>
        </w:tc>
      </w:tr>
      <w:tr w:rsidR="006130B5" w:rsidRPr="006130B5" w:rsidTr="007676CE">
        <w:trPr>
          <w:trHeight w:val="337"/>
        </w:trPr>
        <w:tc>
          <w:tcPr>
            <w:tcW w:w="3117" w:type="dxa"/>
            <w:vMerge w:val="restart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Двигательная деятельность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</w:tr>
      <w:tr w:rsidR="006130B5" w:rsidRPr="006130B5" w:rsidTr="007676CE">
        <w:trPr>
          <w:trHeight w:val="299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Физическая культура на улице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</w:tr>
      <w:tr w:rsidR="006130B5" w:rsidRPr="006130B5" w:rsidTr="007676CE">
        <w:trPr>
          <w:trHeight w:val="299"/>
        </w:trPr>
        <w:tc>
          <w:tcPr>
            <w:tcW w:w="3117" w:type="dxa"/>
            <w:vMerge w:val="restart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Познавательная деятельность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Познавательное развитие средствами математики (ФЭМП)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6600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660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66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</w:tr>
      <w:tr w:rsidR="006130B5" w:rsidRPr="006130B5" w:rsidTr="007676CE">
        <w:trPr>
          <w:trHeight w:val="1656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 xml:space="preserve">Ребенок </w:t>
            </w:r>
            <w:proofErr w:type="gramStart"/>
            <w:r w:rsidRPr="006130B5">
              <w:rPr>
                <w:rFonts w:ascii="Times New Roman" w:eastAsia="Calibri" w:hAnsi="Times New Roman" w:cs="Times New Roman"/>
                <w:lang w:eastAsia="ru-RU"/>
              </w:rPr>
              <w:t>открывает мир природы/чередуется</w:t>
            </w:r>
            <w:proofErr w:type="gramEnd"/>
            <w:r w:rsidRPr="006130B5">
              <w:rPr>
                <w:rFonts w:ascii="Times New Roman" w:eastAsia="Calibri" w:hAnsi="Times New Roman" w:cs="Times New Roman"/>
                <w:lang w:eastAsia="ru-RU"/>
              </w:rPr>
              <w:t xml:space="preserve"> формированием первичных представлений о себе, других людях, малой Родине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</w:tr>
      <w:tr w:rsidR="006130B5" w:rsidRPr="006130B5" w:rsidTr="007676CE">
        <w:trPr>
          <w:trHeight w:val="824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6130B5" w:rsidRPr="006130B5" w:rsidTr="007676CE">
        <w:trPr>
          <w:trHeight w:val="188"/>
        </w:trPr>
        <w:tc>
          <w:tcPr>
            <w:tcW w:w="3117" w:type="dxa"/>
            <w:vMerge w:val="restart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3117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 xml:space="preserve">Рисование 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398" w:type="dxa"/>
            <w:gridSpan w:val="3"/>
            <w:tcBorders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</w:tr>
      <w:tr w:rsidR="006130B5" w:rsidRPr="006130B5" w:rsidTr="007676CE">
        <w:trPr>
          <w:trHeight w:val="187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 xml:space="preserve">Лепка 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6130B5" w:rsidRPr="006130B5" w:rsidTr="007676CE">
        <w:trPr>
          <w:trHeight w:val="243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6130B5" w:rsidRPr="006130B5" w:rsidTr="007676CE">
        <w:trPr>
          <w:trHeight w:val="243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130B5" w:rsidRPr="006130B5" w:rsidTr="007676CE">
        <w:trPr>
          <w:trHeight w:val="262"/>
        </w:trPr>
        <w:tc>
          <w:tcPr>
            <w:tcW w:w="3117" w:type="dxa"/>
            <w:vMerge w:val="restart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Коммуникативная деятельность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</w:tr>
      <w:tr w:rsidR="006130B5" w:rsidRPr="006130B5" w:rsidTr="007676CE">
        <w:trPr>
          <w:trHeight w:val="207"/>
        </w:trPr>
        <w:tc>
          <w:tcPr>
            <w:tcW w:w="3117" w:type="dxa"/>
            <w:vMerge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Обучение грамоте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6130B5" w:rsidRPr="006130B5" w:rsidTr="007676CE">
        <w:trPr>
          <w:trHeight w:val="207"/>
        </w:trPr>
        <w:tc>
          <w:tcPr>
            <w:tcW w:w="3117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Этнокультурное образование и обучение татарскому языку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</w:tr>
      <w:tr w:rsidR="006130B5" w:rsidRPr="006130B5" w:rsidTr="007676CE">
        <w:trPr>
          <w:trHeight w:val="525"/>
        </w:trPr>
        <w:tc>
          <w:tcPr>
            <w:tcW w:w="3117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Музыкальное занятие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</w:tr>
      <w:tr w:rsidR="006130B5" w:rsidRPr="006130B5" w:rsidTr="007676CE">
        <w:trPr>
          <w:trHeight w:val="207"/>
        </w:trPr>
        <w:tc>
          <w:tcPr>
            <w:tcW w:w="3117" w:type="dxa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12" w:type="dxa"/>
            <w:gridSpan w:val="15"/>
            <w:tcBorders>
              <w:top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Внесено в раздел совместная деятельность</w:t>
            </w:r>
          </w:p>
        </w:tc>
      </w:tr>
      <w:tr w:rsidR="006130B5" w:rsidRPr="006130B5" w:rsidTr="007676CE">
        <w:trPr>
          <w:trHeight w:val="374"/>
        </w:trPr>
        <w:tc>
          <w:tcPr>
            <w:tcW w:w="6234" w:type="dxa"/>
            <w:gridSpan w:val="2"/>
          </w:tcPr>
          <w:p w:rsidR="006130B5" w:rsidRPr="006130B5" w:rsidRDefault="006130B5" w:rsidP="006130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306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>514</w:t>
            </w:r>
          </w:p>
        </w:tc>
      </w:tr>
    </w:tbl>
    <w:p w:rsidR="006130B5" w:rsidRPr="006130B5" w:rsidRDefault="006130B5" w:rsidP="006130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нормативных и нормативно-методических документов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 – правовое обеспечение: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2. Основная общеобразовательная программа дошкольного образования дошкольных групп муниципального бюджетного общеобразовательного учреждения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Кестымская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План работы на учебный год 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Календарный учебный график 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5. Конвенция о защите прав человека и основных свобод (от 4 ноября 1950 г. с измене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ниями и дополнениями от 11 мая 1994 г.)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6. Конвенция о правах ребенка (от 20 ноября 1989 г.)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7. Конституция РФ (1993 г. с поправками от 30 декабря 2008 г. № 6-ФКЗ, от 30 де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кабря 2008 г. № 7-ФКЗ)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8. Семейный Кодекс РФ от 8 декабря 1995 г. № 223-ФЗ с изменениями, внесенными от 2 января 2000 г. № 32-ФЗ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9. Федеральный закон «Об образовании» в Российской Федерации от 29 декабря 2012 г. № 273-ФЗ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10. Приказ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11. «Федеральный государственный образовательный стандарт дошкольного образования» от 01.01.2014.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12. Типовое положение о дошкольном образовательном учреждении (от 12 сентября 2008 г. № 666)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Санитарно-эпидемиологические требования к устройству, содержанию и организации режима работы ДОО. СанПиН 2.4.1.3049-13 от 30 июля 2013 г. 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14. «О построении преемственности в программах дошкольного обучения и началь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школы» (письмо от 9 августа 2000 г. № 237/23-16)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Устав 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16. Договор между ОУ и родителями</w:t>
      </w:r>
    </w:p>
    <w:p w:rsidR="006130B5" w:rsidRPr="006130B5" w:rsidRDefault="006130B5" w:rsidP="00613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методическими материалами и средствами обучения 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</w:rPr>
        <w:t>для реа</w:t>
      </w:r>
      <w:r w:rsidRPr="006130B5">
        <w:rPr>
          <w:rFonts w:ascii="Times New Roman" w:eastAsia="Calibri" w:hAnsi="Times New Roman" w:cs="Times New Roman"/>
          <w:b/>
          <w:sz w:val="24"/>
          <w:szCs w:val="24"/>
        </w:rPr>
        <w:softHyphen/>
        <w:t>лизации Программы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0B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программ 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дошкольного образования в соответствии с ФГОС ДО дополнительные общеразвивающие программы по следующим направленностям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</w:rPr>
        <w:t>социально-личностное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</w:rPr>
        <w:t>, художественно-эстетическое, эколого-биологическое, физкультурно-спортивное: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безопасности у дошкольников. Белая К.Ю. – М.: Мозаика-Синтез, 2014. </w:t>
      </w:r>
    </w:p>
    <w:p w:rsidR="006130B5" w:rsidRPr="006130B5" w:rsidRDefault="006130B5" w:rsidP="006130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Трудовое воспитание в детском саду: Для занятий с детьми 3-7 лет</w:t>
      </w:r>
    </w:p>
    <w:p w:rsidR="006130B5" w:rsidRPr="006130B5" w:rsidRDefault="006130B5" w:rsidP="006130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Буре Р.С. Социально-нравственное воспитание 3-7 лет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«Зеленый огонёк здоровья» программа оздоровления дошкольников.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Кар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тушина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 М.Ю. – М.: ТЦ «Сфера», 2009.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 «Юный эколог». Николаева С.Н. – М.: «Мозаика-Синтез», 2010.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«С чего начинается Родина?». Патриотическое воспитание дошкольни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 xml:space="preserve">ков.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Кондры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кинская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 Л.А. – М.: ТЦ «Сфера», 2005.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Программа развития речи де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тей дошколь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ников. О.С. Ушакова. – М.: ТЦ «Сфера», 2009.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ные ладошки». Лыкова И.А.</w:t>
      </w:r>
      <w:r w:rsidRPr="006130B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– М: «Карапуз-дидактика», 2007..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«Юный эколог»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 Мозаика-Синтез, 2004.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«Воспитание экологической культуры в дошкольном детстве»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 Мозаика-Синтез, 2004.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«Методика экологического воспитания в детском саду»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 Мо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заика-Синтез, 2001.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 «Экологические праздники для детей» А.П.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Молодова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ЦГЛ,</w:t>
      </w:r>
      <w:r w:rsidRPr="006130B5"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  <w:t> 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2003г.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«Экологические наблюдения и эксперименты в детском саду»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А.И.Иванова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М: Сфера, 2009</w:t>
      </w:r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«Организация экспериментальной деятельности дошкольников»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А.И.Иванова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М: Сфера, 2010</w:t>
      </w:r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«Фольклорно-экологические занятия с детьми старшего дошкольного воз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 xml:space="preserve">раста»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Г.А.Лапшина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  <w:r w:rsidRPr="006130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Волгоград: Учитель, 2008.</w:t>
      </w:r>
    </w:p>
    <w:p w:rsidR="006130B5" w:rsidRPr="006130B5" w:rsidRDefault="006130B5" w:rsidP="006130B5">
      <w:pPr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</w:rPr>
        <w:t>«Экологическое воспитание в детском саду. Программа и методические ре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>коменда</w:t>
      </w:r>
      <w:r w:rsidRPr="006130B5">
        <w:rPr>
          <w:rFonts w:ascii="Times New Roman" w:eastAsia="Calibri" w:hAnsi="Times New Roman" w:cs="Times New Roman"/>
          <w:sz w:val="24"/>
          <w:szCs w:val="24"/>
        </w:rPr>
        <w:softHyphen/>
        <w:t xml:space="preserve">ции» О.А.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</w:rPr>
        <w:t>Соломенникова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</w:rPr>
        <w:t>.</w:t>
      </w:r>
      <w:r w:rsidRPr="006130B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– М.: Мозаика-Синтез, 2007.</w:t>
      </w:r>
    </w:p>
    <w:p w:rsidR="006130B5" w:rsidRPr="006130B5" w:rsidRDefault="006130B5" w:rsidP="006130B5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6.Программы по реализации приоритетных направлений деятельности ДОУ в рамках ООП (дополнительного образования, кружковой работы)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Дошкольные группы МБОУ «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Кестымская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школа» работает в режиме пятидневной рабочей недели. Занятия по дополнительным образовательным программам проводится во второй половине дня согласно СанПиНа.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дополнительной образовательной программы – познавательное.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Занятие организуется 1 раз в неделю, не превышая предельно допустимые нормы на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грузки, согласно гигиеническим требованиям. 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 используются такие формы занятия как – НОД, беседы, рассказ, рассматривание картин, просмотр мультфильмов, экскурсии, забавы и праздники.</w:t>
      </w:r>
    </w:p>
    <w:p w:rsidR="006130B5" w:rsidRPr="006130B5" w:rsidRDefault="006130B5" w:rsidP="00613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кружковой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126"/>
        <w:gridCol w:w="2268"/>
        <w:gridCol w:w="1134"/>
        <w:gridCol w:w="2375"/>
      </w:tblGrid>
      <w:tr w:rsidR="006130B5" w:rsidRPr="006130B5" w:rsidTr="007676CE">
        <w:tc>
          <w:tcPr>
            <w:tcW w:w="702" w:type="dxa"/>
            <w:vAlign w:val="center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6" w:type="dxa"/>
            <w:vAlign w:val="center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268" w:type="dxa"/>
            <w:vAlign w:val="center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детей в группе</w:t>
            </w:r>
          </w:p>
        </w:tc>
        <w:tc>
          <w:tcPr>
            <w:tcW w:w="2375" w:type="dxa"/>
            <w:vAlign w:val="center"/>
          </w:tcPr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Дни недели, </w:t>
            </w:r>
          </w:p>
          <w:p w:rsidR="006130B5" w:rsidRPr="006130B5" w:rsidRDefault="006130B5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ра</w:t>
            </w:r>
            <w:r w:rsidRPr="006130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боты</w:t>
            </w:r>
          </w:p>
        </w:tc>
      </w:tr>
      <w:tr w:rsidR="006130B5" w:rsidRPr="006130B5" w:rsidTr="007676CE">
        <w:trPr>
          <w:trHeight w:val="700"/>
        </w:trPr>
        <w:tc>
          <w:tcPr>
            <w:tcW w:w="702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126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lang w:eastAsia="ru-RU"/>
              </w:rPr>
              <w:t xml:space="preserve">«Ак </w:t>
            </w:r>
            <w:proofErr w:type="spellStart"/>
            <w:r w:rsidRPr="006130B5">
              <w:rPr>
                <w:rFonts w:ascii="Times New Roman" w:eastAsia="Calibri" w:hAnsi="Times New Roman" w:cs="Times New Roman"/>
                <w:lang w:eastAsia="ru-RU"/>
              </w:rPr>
              <w:t>калфак</w:t>
            </w:r>
            <w:proofErr w:type="spellEnd"/>
            <w:r w:rsidRPr="006130B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СДК Касимова С.К.</w:t>
            </w:r>
          </w:p>
        </w:tc>
        <w:tc>
          <w:tcPr>
            <w:tcW w:w="1134" w:type="dxa"/>
          </w:tcPr>
          <w:p w:rsidR="006130B5" w:rsidRPr="006130B5" w:rsidRDefault="003F0EF9" w:rsidP="00613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5" w:type="dxa"/>
          </w:tcPr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15.55 – 16.15</w:t>
            </w:r>
          </w:p>
          <w:p w:rsidR="006130B5" w:rsidRPr="006130B5" w:rsidRDefault="006130B5" w:rsidP="00613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0B5" w:rsidRPr="006130B5" w:rsidRDefault="006130B5" w:rsidP="006130B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6130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используемых источников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Арапова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Бабинова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Тематические фольклорные вечера для дошкольников. – СПб: «Детство-Пресс», 2014.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Безрукова М.И., Волкова Н.Н. Музейная педагогика в системе дошкольного образования. </w:t>
      </w:r>
      <w:hyperlink r:id="rId10" w:history="1">
        <w:r w:rsidRPr="006130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https://moluch.ru/th/4/archive/94/3351/</w:t>
        </w:r>
      </w:hyperlink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Белая К.Ю. Методическая работа в ДОУ: анализ, планирование, формы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методы / К.Ю. Белая. - М.: Перспектива, 2010. 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Газзаева З.Ш.,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Абрамочкина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Воспитание ценностных ориентиров личности дошкольника// «Управление ДОУ». – 2010. № 7.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Дошкольникам о защитниках отечества: методическое пособие по патриотическому воспитанию в ДОУ / под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ед. Л.А.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Кондрыкинской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– М.: Сфера, 2006.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Князева О.Л.,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культуры. – СПб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Детство-Пресс, 2010.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Ковалева Г.А. Воспитание маленького гражданина: Практическое пособие для работников дошкольных образовательных учреждений.- 2-е изд.,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доп.-М.: АРКТИ, 2005.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Кокуева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Колесникова И.А. Воспитательная деятельность педагога: Учеб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высш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учебн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заведений. 3-е изд. стер. М.: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«Академия», 2007. 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Н.Г., Грибова Л.Ф. Патриотическое воспитание детей 4-6 лет: методическое пособие. - М.: Творческий центр «Сфера», 2007.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 Занятия по патриотическому воспитанию в ДОУ. М.: Творческий центр «Сфера», 2010.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 А.,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gram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Вечная мудрость</w:t>
      </w:r>
      <w:proofErr w:type="gram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сказок. Уроки нравственности в притчах, легендах и сказках народов мира. Кн. 1 – 2 – е изд. – М.: «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Амрита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Русь», 2009. (Серия «Образование и творчество»). 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М.Д. «Нравственно-патриотическое воспитание дошкольников». – М: Сфера, 2010.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Методика воспитательной работы: учебное пособие для студ.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высш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учебн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заведений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ред. В.А.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- М.: «Академия», 2009.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160с.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Морозова А.Н. Музейная педагогика: Из опыта методической работы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од ред. А.Н. Морозовой, О.В. Мельниковой. – М.: Сфера, 2006.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Нестеренко Н. Мини-музеи в ДОУ // Обруч, 2000, № 6. – Стр. 30-31.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Новицкая М.Ю. Наследие: патриотическое воспитание в детском саду - Москва: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Линка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-Пресс, 2003. 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В.И., </w:t>
      </w:r>
      <w:proofErr w:type="spellStart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6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Этические беседы со школьниками. Для занятий с детьми 4-7 лет. ФГОС. – М.: Мозаика-Синтез, 2015.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Рыжова Н.А., Логинова Л.В.,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А.И. Мини-музей в детском саду. – М.: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Линка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-Пресс, 2008.</w:t>
      </w:r>
    </w:p>
    <w:p w:rsidR="006130B5" w:rsidRPr="006130B5" w:rsidRDefault="006130B5" w:rsidP="006130B5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 П.В. Воспитательный процесс: от изучения результатов к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по результатам // Воспитательная работа. 2010 №4. С.61-</w:t>
      </w:r>
      <w:r w:rsidRPr="006130B5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64.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130B5" w:rsidRPr="006130B5" w:rsidRDefault="006130B5" w:rsidP="0061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«КЕСТЫМСКАЯ СРЕДНЯЯ ОБЩЕОБРАЗОВАТЕЛЬНАЯ ШКОЛА»</w:t>
      </w:r>
    </w:p>
    <w:p w:rsidR="006130B5" w:rsidRPr="006130B5" w:rsidRDefault="006130B5" w:rsidP="00613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1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(МБОУ «КЕСТЫМСКАЯ СРЕДНЯЯ ШКОЛА»</w:t>
      </w:r>
      <w:proofErr w:type="gramEnd"/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30B5" w:rsidRPr="006130B5" w:rsidTr="007676CE">
        <w:tc>
          <w:tcPr>
            <w:tcW w:w="4785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«__»______________ 20__г.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№__</w:t>
            </w:r>
          </w:p>
        </w:tc>
        <w:tc>
          <w:tcPr>
            <w:tcW w:w="4786" w:type="dxa"/>
          </w:tcPr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директора______Д.В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Касимова</w:t>
            </w:r>
          </w:p>
          <w:p w:rsidR="006130B5" w:rsidRPr="006130B5" w:rsidRDefault="006130B5" w:rsidP="0061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№___ от «__»_____________20__г.</w:t>
            </w:r>
          </w:p>
        </w:tc>
      </w:tr>
    </w:tbl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С учетом мнения 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Совета родителей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Протокол №___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От «___»________20__г.</w:t>
      </w:r>
    </w:p>
    <w:p w:rsidR="006130B5" w:rsidRPr="006130B5" w:rsidRDefault="006130B5" w:rsidP="00613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0309"/>
          <w:sz w:val="26"/>
          <w:lang w:eastAsia="ru-RU"/>
        </w:rPr>
      </w:pPr>
    </w:p>
    <w:p w:rsidR="006130B5" w:rsidRPr="006130B5" w:rsidRDefault="006130B5" w:rsidP="00613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0309"/>
          <w:sz w:val="26"/>
          <w:lang w:eastAsia="ru-RU"/>
        </w:rPr>
      </w:pPr>
    </w:p>
    <w:p w:rsidR="006130B5" w:rsidRPr="006130B5" w:rsidRDefault="006130B5" w:rsidP="006130B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40309"/>
          <w:sz w:val="26"/>
          <w:lang w:eastAsia="ru-RU"/>
        </w:rPr>
      </w:pPr>
    </w:p>
    <w:p w:rsidR="006130B5" w:rsidRPr="006130B5" w:rsidRDefault="006130B5" w:rsidP="006130B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40309"/>
          <w:sz w:val="26"/>
          <w:lang w:eastAsia="ru-RU"/>
        </w:rPr>
      </w:pPr>
    </w:p>
    <w:p w:rsidR="006130B5" w:rsidRPr="006130B5" w:rsidRDefault="006130B5" w:rsidP="006130B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40309"/>
          <w:sz w:val="26"/>
          <w:lang w:eastAsia="ru-RU"/>
        </w:rPr>
      </w:pPr>
    </w:p>
    <w:p w:rsidR="006130B5" w:rsidRPr="006130B5" w:rsidRDefault="006130B5" w:rsidP="006130B5">
      <w:pPr>
        <w:widowControl w:val="0"/>
        <w:autoSpaceDE w:val="0"/>
        <w:autoSpaceDN w:val="0"/>
        <w:spacing w:before="188" w:after="0" w:line="240" w:lineRule="auto"/>
        <w:ind w:left="1382" w:right="121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30B5">
        <w:rPr>
          <w:rFonts w:ascii="Times New Roman" w:eastAsia="Times New Roman" w:hAnsi="Times New Roman" w:cs="Times New Roman"/>
          <w:b/>
          <w:bCs/>
          <w:sz w:val="36"/>
          <w:szCs w:val="36"/>
        </w:rPr>
        <w:t>Календарный план воспитательной работы</w:t>
      </w:r>
    </w:p>
    <w:p w:rsidR="006130B5" w:rsidRPr="006130B5" w:rsidRDefault="006130B5" w:rsidP="006130B5">
      <w:pPr>
        <w:widowControl w:val="0"/>
        <w:autoSpaceDE w:val="0"/>
        <w:autoSpaceDN w:val="0"/>
        <w:spacing w:before="62" w:after="0"/>
        <w:ind w:left="414" w:right="2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30B5"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дошкольных групп МБОУ «</w:t>
      </w:r>
      <w:proofErr w:type="spellStart"/>
      <w:r w:rsidRPr="006130B5">
        <w:rPr>
          <w:rFonts w:ascii="Times New Roman" w:eastAsia="Times New Roman" w:hAnsi="Times New Roman" w:cs="Times New Roman"/>
          <w:b/>
          <w:bCs/>
          <w:sz w:val="36"/>
          <w:szCs w:val="36"/>
        </w:rPr>
        <w:t>Кестымская</w:t>
      </w:r>
      <w:proofErr w:type="spellEnd"/>
      <w:r w:rsidRPr="006130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средняя школа»</w:t>
      </w:r>
    </w:p>
    <w:p w:rsidR="006130B5" w:rsidRPr="006130B5" w:rsidRDefault="006130B5" w:rsidP="006130B5">
      <w:pPr>
        <w:spacing w:after="160" w:line="259" w:lineRule="auto"/>
        <w:ind w:left="1050" w:right="1211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6130B5">
        <w:rPr>
          <w:rFonts w:ascii="Times New Roman" w:eastAsia="Calibri" w:hAnsi="Times New Roman" w:cs="Times New Roman"/>
          <w:b/>
          <w:sz w:val="32"/>
          <w:lang w:eastAsia="ru-RU"/>
        </w:rPr>
        <w:t>2022-2023 учебный год</w:t>
      </w:r>
    </w:p>
    <w:p w:rsidR="006130B5" w:rsidRPr="006130B5" w:rsidRDefault="006130B5" w:rsidP="006130B5">
      <w:pPr>
        <w:spacing w:after="160" w:line="259" w:lineRule="auto"/>
        <w:jc w:val="center"/>
        <w:rPr>
          <w:rFonts w:ascii="Calibri" w:eastAsia="Calibri" w:hAnsi="Calibri" w:cs="Times New Roman"/>
          <w:sz w:val="32"/>
          <w:lang w:eastAsia="ru-RU"/>
        </w:rPr>
        <w:sectPr w:rsidR="006130B5" w:rsidRPr="006130B5" w:rsidSect="007676CE">
          <w:footerReference w:type="default" r:id="rId11"/>
          <w:pgSz w:w="11910" w:h="16840"/>
          <w:pgMar w:top="1360" w:right="720" w:bottom="709" w:left="1400" w:header="720" w:footer="720" w:gutter="0"/>
          <w:pgNumType w:start="1"/>
          <w:cols w:space="720"/>
        </w:sectPr>
      </w:pPr>
    </w:p>
    <w:p w:rsidR="006130B5" w:rsidRPr="006130B5" w:rsidRDefault="006130B5" w:rsidP="006130B5">
      <w:pPr>
        <w:spacing w:before="75" w:after="120" w:line="240" w:lineRule="auto"/>
        <w:ind w:left="79" w:right="3"/>
        <w:jc w:val="center"/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  <w:lastRenderedPageBreak/>
        <w:t>Модуль: «Непрерывная образовательная деятельность» (НОД)</w:t>
      </w:r>
    </w:p>
    <w:p w:rsidR="006130B5" w:rsidRPr="006130B5" w:rsidRDefault="006130B5" w:rsidP="006130B5">
      <w:pPr>
        <w:spacing w:before="2" w:after="120" w:line="240" w:lineRule="auto"/>
        <w:rPr>
          <w:rFonts w:ascii="Times New Roman" w:eastAsia="Times New Roman" w:hAnsi="Times New Roman" w:cs="Times New Roman"/>
          <w:b/>
          <w:bCs/>
          <w:color w:val="040309"/>
          <w:lang w:eastAsia="ru-RU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4110"/>
        <w:gridCol w:w="4788"/>
        <w:gridCol w:w="5387"/>
      </w:tblGrid>
      <w:tr w:rsidR="006130B5" w:rsidRPr="006130B5" w:rsidTr="007676CE">
        <w:trPr>
          <w:trHeight w:val="553"/>
        </w:trPr>
        <w:tc>
          <w:tcPr>
            <w:tcW w:w="1455" w:type="dxa"/>
          </w:tcPr>
          <w:p w:rsidR="006130B5" w:rsidRPr="006130B5" w:rsidRDefault="006130B5" w:rsidP="007676CE">
            <w:pPr>
              <w:ind w:left="157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</w:p>
          <w:p w:rsidR="006130B5" w:rsidRPr="006130B5" w:rsidRDefault="006130B5" w:rsidP="007676CE">
            <w:pPr>
              <w:ind w:left="163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Камыр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малай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7676CE">
            <w:pPr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(1,5-3г.)</w:t>
            </w:r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7676CE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(3-5л.)</w:t>
            </w: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Балачак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»</w:t>
            </w:r>
          </w:p>
          <w:p w:rsidR="006130B5" w:rsidRPr="006130B5" w:rsidRDefault="006130B5" w:rsidP="007676CE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(5-7л.)</w:t>
            </w:r>
          </w:p>
        </w:tc>
      </w:tr>
      <w:tr w:rsidR="006130B5" w:rsidRPr="006130B5" w:rsidTr="007676CE">
        <w:trPr>
          <w:trHeight w:val="800"/>
        </w:trPr>
        <w:tc>
          <w:tcPr>
            <w:tcW w:w="1455" w:type="dxa"/>
            <w:vMerge w:val="restart"/>
            <w:textDirection w:val="btLr"/>
          </w:tcPr>
          <w:p w:rsidR="006130B5" w:rsidRPr="006130B5" w:rsidRDefault="006130B5" w:rsidP="007676CE">
            <w:pPr>
              <w:spacing w:before="111"/>
              <w:ind w:left="406"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6130B5" w:rsidRPr="006130B5" w:rsidRDefault="006130B5" w:rsidP="007676CE">
            <w:pPr>
              <w:spacing w:before="8"/>
              <w:ind w:left="408"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317" w:right="317" w:hanging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308" w:right="297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 народная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сказка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обр.А.Н.Толстого</w:t>
            </w:r>
            <w:proofErr w:type="spellEnd"/>
          </w:p>
          <w:p w:rsidR="006130B5" w:rsidRPr="006130B5" w:rsidRDefault="006130B5" w:rsidP="007676CE">
            <w:pPr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Хаврошечка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125"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М.Зощенко</w:t>
            </w:r>
            <w:proofErr w:type="spellEnd"/>
          </w:p>
          <w:p w:rsidR="006130B5" w:rsidRPr="007676CE" w:rsidRDefault="006130B5" w:rsidP="007676CE">
            <w:pPr>
              <w:ind w:left="123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</w:p>
          <w:p w:rsidR="006130B5" w:rsidRPr="007676CE" w:rsidRDefault="006130B5" w:rsidP="007676CE">
            <w:pPr>
              <w:ind w:left="248" w:right="248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«Великие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путешественники»</w:t>
            </w:r>
          </w:p>
        </w:tc>
      </w:tr>
      <w:tr w:rsidR="006130B5" w:rsidRPr="006130B5" w:rsidTr="007676CE">
        <w:trPr>
          <w:trHeight w:val="811"/>
        </w:trPr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7676CE">
            <w:pPr>
              <w:jc w:val="center"/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10" w:type="dxa"/>
          </w:tcPr>
          <w:p w:rsidR="006130B5" w:rsidRPr="007676CE" w:rsidRDefault="006130B5" w:rsidP="007676CE">
            <w:pPr>
              <w:ind w:left="140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8" w:type="dxa"/>
          </w:tcPr>
          <w:p w:rsidR="006130B5" w:rsidRPr="007676CE" w:rsidRDefault="006130B5" w:rsidP="007676CE">
            <w:pPr>
              <w:ind w:left="752" w:right="371" w:hanging="3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картины:</w:t>
            </w:r>
          </w:p>
          <w:p w:rsidR="006130B5" w:rsidRPr="007676CE" w:rsidRDefault="006130B5" w:rsidP="007676CE">
            <w:pPr>
              <w:ind w:left="4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Олег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Тимошин</w:t>
            </w:r>
          </w:p>
          <w:p w:rsidR="006130B5" w:rsidRPr="007676CE" w:rsidRDefault="006130B5" w:rsidP="007676CE">
            <w:pPr>
              <w:ind w:left="4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«Дивная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осень»</w:t>
            </w: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:В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.Васнецова</w:t>
            </w:r>
            <w:proofErr w:type="spellEnd"/>
          </w:p>
          <w:p w:rsidR="006130B5" w:rsidRPr="006130B5" w:rsidRDefault="006130B5" w:rsidP="007676CE">
            <w:pPr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«Аленушка»</w:t>
            </w:r>
          </w:p>
        </w:tc>
      </w:tr>
      <w:tr w:rsidR="006130B5" w:rsidRPr="006130B5" w:rsidTr="007676CE">
        <w:trPr>
          <w:trHeight w:val="550"/>
        </w:trPr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7676CE">
            <w:pPr>
              <w:jc w:val="center"/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3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«Весело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-г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рустно»</w:t>
            </w:r>
          </w:p>
          <w:p w:rsidR="006130B5" w:rsidRPr="006130B5" w:rsidRDefault="006130B5" w:rsidP="007676CE">
            <w:pPr>
              <w:ind w:left="4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.Л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.Бетховена</w:t>
            </w:r>
            <w:proofErr w:type="spellEnd"/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4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Колыбельная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7676CE">
            <w:pPr>
              <w:ind w:lef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муз.Г.Свиридова</w:t>
            </w:r>
            <w:proofErr w:type="spellEnd"/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«Болезнь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Куклы»</w:t>
            </w:r>
          </w:p>
          <w:p w:rsidR="006130B5" w:rsidRPr="007676CE" w:rsidRDefault="006130B5" w:rsidP="007676CE">
            <w:pPr>
              <w:ind w:left="2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.Чайковского</w:t>
            </w:r>
            <w:proofErr w:type="spellEnd"/>
          </w:p>
        </w:tc>
      </w:tr>
      <w:tr w:rsidR="006130B5" w:rsidRPr="006130B5" w:rsidTr="007676CE">
        <w:trPr>
          <w:trHeight w:val="566"/>
        </w:trPr>
        <w:tc>
          <w:tcPr>
            <w:tcW w:w="1455" w:type="dxa"/>
            <w:vMerge w:val="restart"/>
            <w:textDirection w:val="btLr"/>
          </w:tcPr>
          <w:p w:rsidR="006130B5" w:rsidRPr="006130B5" w:rsidRDefault="006130B5" w:rsidP="007676CE">
            <w:pPr>
              <w:spacing w:before="111"/>
              <w:ind w:left="122"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6130B5" w:rsidRPr="006130B5" w:rsidRDefault="006130B5" w:rsidP="007676CE">
            <w:pPr>
              <w:spacing w:before="8"/>
              <w:ind w:left="122"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317" w:right="317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рассказа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Л.Н.Толстого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«Спала кошка на крыше</w:t>
            </w:r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Л.Н.Толстой</w:t>
            </w:r>
            <w:proofErr w:type="spellEnd"/>
          </w:p>
          <w:p w:rsidR="006130B5" w:rsidRPr="006130B5" w:rsidRDefault="006130B5" w:rsidP="007676CE">
            <w:pPr>
              <w:ind w:left="6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Косточка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108" w:right="108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Л.Станчева</w:t>
            </w:r>
            <w:proofErr w:type="spellEnd"/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Осенняя</w:t>
            </w:r>
            <w:proofErr w:type="gramEnd"/>
          </w:p>
          <w:p w:rsidR="006130B5" w:rsidRPr="007676CE" w:rsidRDefault="006130B5" w:rsidP="007676CE">
            <w:pPr>
              <w:ind w:left="108" w:right="108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гамма»</w:t>
            </w:r>
          </w:p>
        </w:tc>
      </w:tr>
      <w:tr w:rsidR="006130B5" w:rsidRPr="006130B5" w:rsidTr="007676CE">
        <w:trPr>
          <w:trHeight w:val="851"/>
        </w:trPr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7676CE">
            <w:pPr>
              <w:jc w:val="center"/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10" w:type="dxa"/>
          </w:tcPr>
          <w:p w:rsidR="006130B5" w:rsidRPr="007676CE" w:rsidRDefault="006130B5" w:rsidP="007676CE">
            <w:pPr>
              <w:ind w:left="140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</w:p>
          <w:p w:rsidR="006130B5" w:rsidRPr="007676CE" w:rsidRDefault="006130B5" w:rsidP="007676CE">
            <w:pPr>
              <w:ind w:left="140"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«Возле большого пня»</w:t>
            </w:r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Рассматриваниекартины:И.Шишкин</w:t>
            </w:r>
            <w:proofErr w:type="spellEnd"/>
          </w:p>
          <w:p w:rsidR="006130B5" w:rsidRPr="006130B5" w:rsidRDefault="006130B5" w:rsidP="007676CE">
            <w:pPr>
              <w:ind w:left="125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Рожь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7676CE" w:rsidRDefault="006130B5" w:rsidP="007676CE">
            <w:pPr>
              <w:ind w:left="121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И.Левитана</w:t>
            </w:r>
            <w:proofErr w:type="spellEnd"/>
            <w:r w:rsidR="007676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Золотаяосень</w:t>
            </w:r>
            <w:proofErr w:type="spell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6130B5" w:rsidRPr="006130B5" w:rsidTr="007676CE">
        <w:trPr>
          <w:trHeight w:val="552"/>
        </w:trPr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7676CE">
            <w:pPr>
              <w:jc w:val="center"/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3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«Новая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кукла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»м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уз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6130B5" w:rsidRPr="006130B5" w:rsidRDefault="006130B5" w:rsidP="007676CE">
            <w:pPr>
              <w:ind w:left="4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П.И.Чайковского</w:t>
            </w:r>
            <w:proofErr w:type="spellEnd"/>
          </w:p>
        </w:tc>
        <w:tc>
          <w:tcPr>
            <w:tcW w:w="4788" w:type="dxa"/>
          </w:tcPr>
          <w:p w:rsidR="006130B5" w:rsidRPr="007676CE" w:rsidRDefault="006130B5" w:rsidP="007676CE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пришли»</w:t>
            </w:r>
          </w:p>
          <w:p w:rsidR="006130B5" w:rsidRPr="007676CE" w:rsidRDefault="006130B5" w:rsidP="007676CE">
            <w:pPr>
              <w:ind w:left="125"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.А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.Алексндрова</w:t>
            </w:r>
            <w:proofErr w:type="spellEnd"/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7676CE">
            <w:pPr>
              <w:ind w:left="119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муз.П.Чайковского</w:t>
            </w:r>
            <w:proofErr w:type="spellEnd"/>
          </w:p>
        </w:tc>
      </w:tr>
      <w:tr w:rsidR="006130B5" w:rsidRPr="006130B5" w:rsidTr="007676CE">
        <w:trPr>
          <w:trHeight w:val="825"/>
        </w:trPr>
        <w:tc>
          <w:tcPr>
            <w:tcW w:w="1455" w:type="dxa"/>
            <w:vMerge w:val="restart"/>
            <w:textDirection w:val="btLr"/>
          </w:tcPr>
          <w:p w:rsidR="006130B5" w:rsidRPr="006130B5" w:rsidRDefault="006130B5" w:rsidP="007676CE">
            <w:pPr>
              <w:spacing w:before="111"/>
              <w:ind w:left="727" w:right="7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6130B5" w:rsidRPr="006130B5" w:rsidRDefault="006130B5" w:rsidP="007676CE">
            <w:pPr>
              <w:spacing w:before="8"/>
              <w:ind w:left="727" w:right="7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140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 стихотворения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А.Барто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«Кто как кричит?»</w:t>
            </w:r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Ненецкая сказка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вобр.К.Шаврова</w:t>
            </w:r>
            <w:proofErr w:type="spellEnd"/>
          </w:p>
          <w:p w:rsidR="006130B5" w:rsidRPr="006130B5" w:rsidRDefault="006130B5" w:rsidP="007676CE">
            <w:pPr>
              <w:ind w:left="125"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«Кукушка»</w:t>
            </w: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376" w:right="376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сказки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Ш.Перро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</w:t>
            </w:r>
            <w:proofErr w:type="spellEnd"/>
          </w:p>
          <w:p w:rsidR="006130B5" w:rsidRPr="006130B5" w:rsidRDefault="006130B5" w:rsidP="007676CE">
            <w:pPr>
              <w:ind w:left="125"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сапогах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6130B5" w:rsidRPr="006130B5" w:rsidTr="007676CE">
        <w:trPr>
          <w:trHeight w:val="534"/>
        </w:trPr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7676CE">
            <w:pPr>
              <w:jc w:val="center"/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10" w:type="dxa"/>
          </w:tcPr>
          <w:p w:rsidR="006130B5" w:rsidRPr="006130B5" w:rsidRDefault="006130B5" w:rsidP="007676CE">
            <w:pPr>
              <w:ind w:left="140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картины: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О.Соловьева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«Таня и голуби»</w:t>
            </w:r>
          </w:p>
        </w:tc>
        <w:tc>
          <w:tcPr>
            <w:tcW w:w="4788" w:type="dxa"/>
          </w:tcPr>
          <w:p w:rsidR="006130B5" w:rsidRPr="007676CE" w:rsidRDefault="006130B5" w:rsidP="007676CE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:И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.Шишкин</w:t>
            </w:r>
            <w:proofErr w:type="spellEnd"/>
          </w:p>
          <w:p w:rsidR="006130B5" w:rsidRPr="007676CE" w:rsidRDefault="006130B5" w:rsidP="007676CE">
            <w:pPr>
              <w:ind w:left="125"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«Лесные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дали»</w:t>
            </w: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6130B5" w:rsidRPr="006130B5" w:rsidRDefault="007676CE" w:rsidP="007676CE">
            <w:pPr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130B5"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казке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130B5"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А.Пушкина</w:t>
            </w:r>
            <w:proofErr w:type="spellEnd"/>
          </w:p>
          <w:p w:rsidR="006130B5" w:rsidRPr="006130B5" w:rsidRDefault="006130B5" w:rsidP="007676CE">
            <w:pPr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«Сказка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мертво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й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царевне и семи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богатырях»</w:t>
            </w:r>
          </w:p>
        </w:tc>
      </w:tr>
      <w:tr w:rsidR="006130B5" w:rsidRPr="006130B5" w:rsidTr="007676CE">
        <w:trPr>
          <w:trHeight w:val="830"/>
        </w:trPr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7676CE">
            <w:pPr>
              <w:jc w:val="center"/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10" w:type="dxa"/>
          </w:tcPr>
          <w:p w:rsidR="006130B5" w:rsidRPr="007676CE" w:rsidRDefault="007676CE" w:rsidP="007676CE">
            <w:pPr>
              <w:ind w:left="441" w:right="200" w:hanging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«Птич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 </w:t>
            </w:r>
            <w:r w:rsidR="006130B5"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130B5"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птенчики»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="006130B5"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="006130B5"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.Е</w:t>
            </w:r>
            <w:proofErr w:type="gramEnd"/>
            <w:r w:rsidR="006130B5"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.Тиличевой</w:t>
            </w:r>
            <w:proofErr w:type="spellEnd"/>
          </w:p>
        </w:tc>
        <w:tc>
          <w:tcPr>
            <w:tcW w:w="4788" w:type="dxa"/>
          </w:tcPr>
          <w:p w:rsidR="006130B5" w:rsidRPr="006130B5" w:rsidRDefault="006130B5" w:rsidP="007676CE">
            <w:pPr>
              <w:ind w:left="328" w:right="113" w:hanging="1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«Тревожная минута»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.Майкапара</w:t>
            </w:r>
            <w:proofErr w:type="spellEnd"/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576" w:right="555" w:firstLine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«Веселый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крестьянин»</w:t>
            </w:r>
          </w:p>
          <w:p w:rsidR="006130B5" w:rsidRPr="007676CE" w:rsidRDefault="006130B5" w:rsidP="007676CE">
            <w:pPr>
              <w:ind w:left="4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.Шаумана</w:t>
            </w:r>
            <w:proofErr w:type="spellEnd"/>
          </w:p>
        </w:tc>
      </w:tr>
    </w:tbl>
    <w:p w:rsidR="006130B5" w:rsidRPr="006130B5" w:rsidRDefault="006130B5" w:rsidP="006130B5">
      <w:pPr>
        <w:spacing w:after="160" w:line="267" w:lineRule="exact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76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314"/>
        <w:gridCol w:w="4536"/>
        <w:gridCol w:w="5387"/>
      </w:tblGrid>
      <w:tr w:rsidR="006130B5" w:rsidRPr="006130B5" w:rsidTr="007676CE">
        <w:trPr>
          <w:trHeight w:val="840"/>
        </w:trPr>
        <w:tc>
          <w:tcPr>
            <w:tcW w:w="1393" w:type="dxa"/>
            <w:vMerge w:val="restart"/>
            <w:textDirection w:val="btLr"/>
          </w:tcPr>
          <w:p w:rsidR="006130B5" w:rsidRPr="006130B5" w:rsidRDefault="006130B5" w:rsidP="007676CE">
            <w:pPr>
              <w:ind w:left="1025" w:right="10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Декабь</w:t>
            </w:r>
            <w:proofErr w:type="spellEnd"/>
          </w:p>
          <w:p w:rsidR="006130B5" w:rsidRPr="006130B5" w:rsidRDefault="006130B5" w:rsidP="007676CE">
            <w:pPr>
              <w:ind w:left="1025" w:right="10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28" w:right="1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Чтение сказки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lang w:val="ru-RU"/>
              </w:rPr>
              <w:t>Сутеева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 «Кто сказал МЯУ?»</w:t>
            </w:r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464" w:right="454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стихотворения</w:t>
            </w:r>
            <w:proofErr w:type="spellEnd"/>
          </w:p>
          <w:p w:rsidR="006130B5" w:rsidRPr="006130B5" w:rsidRDefault="006130B5" w:rsidP="007676CE">
            <w:pPr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С.Георгиева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спасДеда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Мороза»</w:t>
            </w:r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н«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Пороша</w:t>
            </w:r>
            <w:proofErr w:type="spell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6130B5" w:rsidRPr="006130B5" w:rsidTr="007676CE">
        <w:trPr>
          <w:trHeight w:val="1106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7676CE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314" w:type="dxa"/>
          </w:tcPr>
          <w:p w:rsidR="006130B5" w:rsidRPr="007676CE" w:rsidRDefault="006130B5" w:rsidP="007676C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</w:p>
          <w:p w:rsidR="006130B5" w:rsidRPr="007676CE" w:rsidRDefault="006130B5" w:rsidP="007676CE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 «Дед Мороз»</w:t>
            </w:r>
          </w:p>
          <w:p w:rsidR="006130B5" w:rsidRPr="007676CE" w:rsidRDefault="006130B5" w:rsidP="007676CE">
            <w:pPr>
              <w:ind w:left="140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6130B5" w:rsidRPr="007676CE" w:rsidRDefault="006130B5" w:rsidP="007676CE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7676CE" w:rsidRDefault="006130B5" w:rsidP="007676CE">
            <w:pPr>
              <w:ind w:left="125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В.Жданов</w:t>
            </w:r>
            <w:proofErr w:type="spellEnd"/>
          </w:p>
          <w:p w:rsidR="006130B5" w:rsidRPr="007676CE" w:rsidRDefault="006130B5" w:rsidP="007676CE">
            <w:pPr>
              <w:ind w:left="125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«Зимний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пейзаж»</w:t>
            </w:r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7676CE" w:rsidRDefault="006130B5" w:rsidP="007676CE">
            <w:pPr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К.Юнон</w:t>
            </w:r>
            <w:proofErr w:type="spellEnd"/>
          </w:p>
          <w:p w:rsidR="006130B5" w:rsidRPr="002C49D8" w:rsidRDefault="006130B5" w:rsidP="007676CE">
            <w:pPr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«Зимний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2C49D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6130B5" w:rsidRPr="006130B5" w:rsidTr="007676CE">
        <w:trPr>
          <w:trHeight w:val="725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2C49D8" w:rsidRDefault="006130B5" w:rsidP="007676CE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341" w:firstLine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«Вальс снежных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хлопьев»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балета</w:t>
            </w:r>
          </w:p>
          <w:p w:rsidR="006130B5" w:rsidRPr="006130B5" w:rsidRDefault="006130B5" w:rsidP="007676CE">
            <w:pPr>
              <w:ind w:left="385" w:right="382" w:firstLine="2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«Щелкунчик»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.П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.Чайковкого</w:t>
            </w:r>
            <w:proofErr w:type="spellEnd"/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236" w:right="229" w:firstLine="6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муз.П.Чайковского</w:t>
            </w:r>
            <w:proofErr w:type="spellEnd"/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цикла</w:t>
            </w:r>
          </w:p>
          <w:p w:rsidR="006130B5" w:rsidRPr="006130B5" w:rsidRDefault="006130B5" w:rsidP="007676CE">
            <w:pPr>
              <w:ind w:left="123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»м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уз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6130B5" w:rsidRPr="006130B5" w:rsidRDefault="006130B5" w:rsidP="007676CE">
            <w:pPr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А.Вивальди</w:t>
            </w:r>
            <w:proofErr w:type="spellEnd"/>
          </w:p>
        </w:tc>
      </w:tr>
      <w:tr w:rsidR="006130B5" w:rsidRPr="006130B5" w:rsidTr="007676CE">
        <w:trPr>
          <w:trHeight w:val="752"/>
        </w:trPr>
        <w:tc>
          <w:tcPr>
            <w:tcW w:w="1393" w:type="dxa"/>
            <w:vMerge w:val="restart"/>
            <w:textDirection w:val="btLr"/>
          </w:tcPr>
          <w:p w:rsidR="006130B5" w:rsidRPr="006130B5" w:rsidRDefault="006130B5" w:rsidP="007676CE">
            <w:pPr>
              <w:ind w:left="523" w:right="5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6130B5" w:rsidRPr="006130B5" w:rsidRDefault="006130B5" w:rsidP="007676CE">
            <w:pPr>
              <w:ind w:left="523" w:right="5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140"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Л.Н.Толстой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«Три медведя</w:t>
            </w:r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892" w:right="127" w:hanging="7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Н.Никитин«Встречазимы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РассказК.Ушинский</w:t>
            </w:r>
            <w:proofErr w:type="spellEnd"/>
          </w:p>
          <w:p w:rsidR="006130B5" w:rsidRPr="006130B5" w:rsidRDefault="006130B5" w:rsidP="007676CE">
            <w:pPr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Слепая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лошадь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819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7676CE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140"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картины из серии  «Домашние животные»</w:t>
            </w:r>
          </w:p>
        </w:tc>
        <w:tc>
          <w:tcPr>
            <w:tcW w:w="4536" w:type="dxa"/>
          </w:tcPr>
          <w:p w:rsidR="006130B5" w:rsidRPr="007676CE" w:rsidRDefault="006130B5" w:rsidP="007676CE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:Б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.Кустодиев</w:t>
            </w:r>
            <w:proofErr w:type="spellEnd"/>
          </w:p>
          <w:p w:rsidR="006130B5" w:rsidRPr="007676CE" w:rsidRDefault="006130B5" w:rsidP="007676CE">
            <w:pPr>
              <w:ind w:left="125"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«Лыжники»</w:t>
            </w: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6130B5" w:rsidRDefault="006130B5" w:rsidP="007676CE">
            <w:pPr>
              <w:ind w:left="115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Васнецова</w:t>
            </w:r>
            <w:proofErr w:type="spellEnd"/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«Иван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царевич на сером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волке»</w:t>
            </w:r>
          </w:p>
        </w:tc>
      </w:tr>
      <w:tr w:rsidR="006130B5" w:rsidRPr="006130B5" w:rsidTr="007676CE">
        <w:trPr>
          <w:trHeight w:val="741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7676CE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341" w:right="238" w:firstLine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«Котик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заболел»муз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.А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.Гречанинова</w:t>
            </w:r>
            <w:proofErr w:type="spellEnd"/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120" w:firstLine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«Песнь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жаворонка»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.П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.И.Чайковского</w:t>
            </w:r>
            <w:proofErr w:type="spellEnd"/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224" w:right="219" w:firstLine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«Вечерняя сказка»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.А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.И.Хачатурян</w:t>
            </w:r>
            <w:proofErr w:type="spellEnd"/>
          </w:p>
        </w:tc>
      </w:tr>
      <w:tr w:rsidR="006130B5" w:rsidRPr="006130B5" w:rsidTr="007676CE">
        <w:trPr>
          <w:trHeight w:val="573"/>
        </w:trPr>
        <w:tc>
          <w:tcPr>
            <w:tcW w:w="1393" w:type="dxa"/>
            <w:vMerge w:val="restart"/>
            <w:textDirection w:val="btLr"/>
          </w:tcPr>
          <w:p w:rsidR="006130B5" w:rsidRPr="006130B5" w:rsidRDefault="006130B5" w:rsidP="007676CE">
            <w:pPr>
              <w:ind w:left="848" w:right="8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  <w:p w:rsidR="006130B5" w:rsidRPr="006130B5" w:rsidRDefault="006130B5" w:rsidP="007676CE">
            <w:pPr>
              <w:ind w:left="848" w:right="8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949" w:right="332" w:hanging="6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«Наша Маша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340" w:right="324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Стихотворение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З.Александровой</w:t>
            </w:r>
            <w:proofErr w:type="spellEnd"/>
          </w:p>
          <w:p w:rsidR="006130B5" w:rsidRPr="006130B5" w:rsidRDefault="006130B5" w:rsidP="007676CE">
            <w:pPr>
              <w:ind w:left="7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Дозор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387" w:type="dxa"/>
          </w:tcPr>
          <w:p w:rsidR="006130B5" w:rsidRPr="007676CE" w:rsidRDefault="006130B5" w:rsidP="007676CE">
            <w:pPr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  <w:p w:rsidR="006130B5" w:rsidRPr="007676CE" w:rsidRDefault="006130B5" w:rsidP="007676CE">
            <w:pPr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и(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былины)</w:t>
            </w:r>
          </w:p>
          <w:p w:rsidR="006130B5" w:rsidRPr="007676CE" w:rsidRDefault="006130B5" w:rsidP="007676CE">
            <w:pPr>
              <w:ind w:left="125"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«Добрыня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змей»</w:t>
            </w:r>
          </w:p>
        </w:tc>
      </w:tr>
      <w:tr w:rsidR="006130B5" w:rsidRPr="006130B5" w:rsidTr="007676CE">
        <w:trPr>
          <w:trHeight w:val="855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7676CE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140"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иллюстраций к сказке «Теремок»</w:t>
            </w:r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Рассматриваниекартины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:Ю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.Непринцев</w:t>
            </w:r>
            <w:proofErr w:type="spellEnd"/>
          </w:p>
          <w:p w:rsidR="006130B5" w:rsidRPr="006130B5" w:rsidRDefault="006130B5" w:rsidP="007676CE">
            <w:pPr>
              <w:ind w:left="125"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Отдыхпосле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боя»</w:t>
            </w:r>
          </w:p>
          <w:p w:rsidR="006130B5" w:rsidRPr="006130B5" w:rsidRDefault="006130B5" w:rsidP="007676C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6130B5" w:rsidRDefault="006130B5" w:rsidP="007676CE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П.А.Кривоногов</w:t>
            </w:r>
            <w:proofErr w:type="spellEnd"/>
          </w:p>
          <w:p w:rsidR="006130B5" w:rsidRPr="006130B5" w:rsidRDefault="006130B5" w:rsidP="007676CE">
            <w:pPr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«Победа»</w:t>
            </w:r>
          </w:p>
        </w:tc>
      </w:tr>
      <w:tr w:rsidR="006130B5" w:rsidRPr="006130B5" w:rsidTr="007676CE">
        <w:trPr>
          <w:trHeight w:val="697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7676CE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314" w:type="dxa"/>
          </w:tcPr>
          <w:p w:rsidR="006130B5" w:rsidRPr="006130B5" w:rsidRDefault="006130B5" w:rsidP="007676CE">
            <w:pPr>
              <w:ind w:left="297" w:right="232" w:hanging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«Котик выздоровел»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.А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.Гречанинова</w:t>
            </w:r>
            <w:proofErr w:type="spellEnd"/>
          </w:p>
        </w:tc>
        <w:tc>
          <w:tcPr>
            <w:tcW w:w="4536" w:type="dxa"/>
          </w:tcPr>
          <w:p w:rsidR="006130B5" w:rsidRPr="006130B5" w:rsidRDefault="006130B5" w:rsidP="007676CE">
            <w:pPr>
              <w:ind w:left="544" w:right="465" w:hanging="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Россия»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.Г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.Струве</w:t>
            </w:r>
            <w:proofErr w:type="spellEnd"/>
          </w:p>
        </w:tc>
        <w:tc>
          <w:tcPr>
            <w:tcW w:w="5387" w:type="dxa"/>
          </w:tcPr>
          <w:p w:rsidR="006130B5" w:rsidRPr="006130B5" w:rsidRDefault="006130B5" w:rsidP="007676CE">
            <w:pPr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»и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цикла</w:t>
            </w:r>
          </w:p>
          <w:p w:rsidR="006130B5" w:rsidRPr="006130B5" w:rsidRDefault="006130B5" w:rsidP="007676CE">
            <w:pPr>
              <w:ind w:left="360" w:right="355" w:firstLine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Муз.</w:t>
            </w:r>
            <w:r w:rsidR="007676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А.Вивальди</w:t>
            </w:r>
            <w:proofErr w:type="spellEnd"/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4172"/>
        <w:gridCol w:w="4678"/>
        <w:gridCol w:w="5387"/>
      </w:tblGrid>
      <w:tr w:rsidR="006130B5" w:rsidRPr="006130B5" w:rsidTr="007676CE">
        <w:trPr>
          <w:trHeight w:val="557"/>
        </w:trPr>
        <w:tc>
          <w:tcPr>
            <w:tcW w:w="1393" w:type="dxa"/>
            <w:vMerge w:val="restart"/>
            <w:textDirection w:val="btLr"/>
          </w:tcPr>
          <w:p w:rsidR="006130B5" w:rsidRPr="007676CE" w:rsidRDefault="006130B5" w:rsidP="006130B5">
            <w:pPr>
              <w:spacing w:before="111"/>
              <w:ind w:left="725" w:right="7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Март</w:t>
            </w:r>
          </w:p>
          <w:p w:rsidR="006130B5" w:rsidRPr="007676CE" w:rsidRDefault="006130B5" w:rsidP="006130B5">
            <w:pPr>
              <w:spacing w:before="8"/>
              <w:ind w:left="727" w:right="7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spacing w:line="263" w:lineRule="exact"/>
              <w:ind w:left="140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К.И. Чуковского «Путаница»</w:t>
            </w:r>
          </w:p>
        </w:tc>
        <w:tc>
          <w:tcPr>
            <w:tcW w:w="4678" w:type="dxa"/>
          </w:tcPr>
          <w:p w:rsidR="006130B5" w:rsidRPr="007676CE" w:rsidRDefault="006130B5" w:rsidP="006130B5">
            <w:pPr>
              <w:ind w:left="909" w:right="305" w:hanging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В.А.Осеева</w:t>
            </w:r>
            <w:proofErr w:type="spellEnd"/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«Три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сына»</w:t>
            </w:r>
          </w:p>
        </w:tc>
        <w:tc>
          <w:tcPr>
            <w:tcW w:w="5387" w:type="dxa"/>
          </w:tcPr>
          <w:p w:rsidR="006130B5" w:rsidRPr="006130B5" w:rsidRDefault="006130B5" w:rsidP="006130B5">
            <w:pPr>
              <w:spacing w:line="267" w:lineRule="exact"/>
              <w:ind w:lef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А.Раскин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120" w:right="116" w:firstLin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папа бросил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автомобиль»</w:t>
            </w:r>
          </w:p>
        </w:tc>
      </w:tr>
      <w:tr w:rsidR="006130B5" w:rsidRPr="006130B5" w:rsidTr="007676CE">
        <w:trPr>
          <w:trHeight w:val="1382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ind w:left="140"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иллюстрации к сказке Чуковского «Путаница».</w:t>
            </w:r>
          </w:p>
        </w:tc>
        <w:tc>
          <w:tcPr>
            <w:tcW w:w="4678" w:type="dxa"/>
          </w:tcPr>
          <w:p w:rsidR="006130B5" w:rsidRPr="006130B5" w:rsidRDefault="006130B5" w:rsidP="006130B5">
            <w:pPr>
              <w:ind w:left="752" w:right="371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6130B5" w:rsidRDefault="006130B5" w:rsidP="006130B5">
            <w:pPr>
              <w:ind w:lef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И.С.Скоропудов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436" w:right="334" w:hanging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«Солнце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лето,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мороз»</w:t>
            </w:r>
          </w:p>
        </w:tc>
        <w:tc>
          <w:tcPr>
            <w:tcW w:w="5387" w:type="dxa"/>
          </w:tcPr>
          <w:p w:rsidR="006130B5" w:rsidRPr="006130B5" w:rsidRDefault="006130B5" w:rsidP="006130B5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6130B5" w:rsidRDefault="006130B5" w:rsidP="006130B5">
            <w:pPr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К.Ф.Юон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276" w:right="269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солнечный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денек»</w:t>
            </w:r>
          </w:p>
        </w:tc>
      </w:tr>
      <w:tr w:rsidR="006130B5" w:rsidRPr="006130B5" w:rsidTr="007676CE">
        <w:trPr>
          <w:trHeight w:val="730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ind w:left="545" w:right="539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Мама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муз.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П.Чайковского</w:t>
            </w:r>
            <w:proofErr w:type="spellEnd"/>
          </w:p>
        </w:tc>
        <w:tc>
          <w:tcPr>
            <w:tcW w:w="4678" w:type="dxa"/>
          </w:tcPr>
          <w:p w:rsidR="006130B5" w:rsidRPr="006130B5" w:rsidRDefault="006130B5" w:rsidP="006130B5">
            <w:pPr>
              <w:ind w:left="236" w:right="127" w:hanging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«Утренняя молитва»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.Чайковского</w:t>
            </w:r>
            <w:proofErr w:type="spellEnd"/>
          </w:p>
        </w:tc>
        <w:tc>
          <w:tcPr>
            <w:tcW w:w="5387" w:type="dxa"/>
          </w:tcPr>
          <w:p w:rsidR="006130B5" w:rsidRPr="006130B5" w:rsidRDefault="006130B5" w:rsidP="006130B5">
            <w:pPr>
              <w:ind w:left="236" w:right="184" w:hanging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«Песня жаворонка»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.Чайковского</w:t>
            </w:r>
            <w:proofErr w:type="spellEnd"/>
          </w:p>
        </w:tc>
      </w:tr>
      <w:tr w:rsidR="006130B5" w:rsidRPr="006130B5" w:rsidTr="007676CE">
        <w:trPr>
          <w:trHeight w:val="830"/>
        </w:trPr>
        <w:tc>
          <w:tcPr>
            <w:tcW w:w="139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040" w:right="10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  <w:p w:rsidR="006130B5" w:rsidRPr="006130B5" w:rsidRDefault="006130B5" w:rsidP="006130B5">
            <w:pPr>
              <w:spacing w:before="8"/>
              <w:ind w:left="1040" w:right="10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spacing w:line="263" w:lineRule="exact"/>
              <w:ind w:lef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сказки «Маша и медведь</w:t>
            </w:r>
          </w:p>
        </w:tc>
        <w:tc>
          <w:tcPr>
            <w:tcW w:w="4678" w:type="dxa"/>
          </w:tcPr>
          <w:p w:rsidR="006130B5" w:rsidRPr="007676CE" w:rsidRDefault="006130B5" w:rsidP="006130B5">
            <w:pPr>
              <w:ind w:left="125"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</w:t>
            </w:r>
            <w:proofErr w:type="gram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рассказ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В.Бианки</w:t>
            </w:r>
            <w:proofErr w:type="spellEnd"/>
          </w:p>
          <w:p w:rsidR="006130B5" w:rsidRPr="007676CE" w:rsidRDefault="006130B5" w:rsidP="006130B5">
            <w:pPr>
              <w:spacing w:line="26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«Весна»</w:t>
            </w:r>
          </w:p>
        </w:tc>
        <w:tc>
          <w:tcPr>
            <w:tcW w:w="5387" w:type="dxa"/>
          </w:tcPr>
          <w:p w:rsidR="006130B5" w:rsidRPr="007676CE" w:rsidRDefault="006130B5" w:rsidP="006130B5">
            <w:pPr>
              <w:ind w:left="704" w:right="427" w:hanging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Стихотворение</w:t>
            </w:r>
            <w:r w:rsidR="007676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Ф.Тютчев</w:t>
            </w:r>
            <w:proofErr w:type="spellEnd"/>
          </w:p>
          <w:p w:rsidR="006130B5" w:rsidRPr="007676CE" w:rsidRDefault="006130B5" w:rsidP="006130B5">
            <w:pPr>
              <w:spacing w:line="263" w:lineRule="exact"/>
              <w:ind w:lef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«Весенние воды»</w:t>
            </w:r>
          </w:p>
        </w:tc>
      </w:tr>
      <w:tr w:rsidR="006130B5" w:rsidRPr="006130B5" w:rsidTr="007676CE">
        <w:trPr>
          <w:trHeight w:val="1378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ind w:left="140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картины из серии «Домашние животные</w:t>
            </w:r>
          </w:p>
        </w:tc>
        <w:tc>
          <w:tcPr>
            <w:tcW w:w="4678" w:type="dxa"/>
          </w:tcPr>
          <w:p w:rsidR="006130B5" w:rsidRPr="006130B5" w:rsidRDefault="006130B5" w:rsidP="006130B5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6130B5" w:rsidRDefault="006130B5" w:rsidP="006130B5">
            <w:pPr>
              <w:ind w:left="125"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И.И.Левитан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125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Весна-большая</w:t>
            </w:r>
            <w:proofErr w:type="gramEnd"/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вода»</w:t>
            </w:r>
          </w:p>
        </w:tc>
        <w:tc>
          <w:tcPr>
            <w:tcW w:w="5387" w:type="dxa"/>
          </w:tcPr>
          <w:p w:rsidR="006130B5" w:rsidRPr="006130B5" w:rsidRDefault="006130B5" w:rsidP="006130B5">
            <w:pPr>
              <w:ind w:left="388" w:right="3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И.Левитана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Весна-большая</w:t>
            </w:r>
            <w:proofErr w:type="gramEnd"/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вода»</w:t>
            </w:r>
          </w:p>
        </w:tc>
      </w:tr>
      <w:tr w:rsidR="006130B5" w:rsidRPr="006130B5" w:rsidTr="007676CE">
        <w:trPr>
          <w:trHeight w:val="745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ind w:left="521" w:right="262" w:hanging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«Смелый наездник»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.Шаумана</w:t>
            </w:r>
            <w:proofErr w:type="spellEnd"/>
          </w:p>
        </w:tc>
        <w:tc>
          <w:tcPr>
            <w:tcW w:w="4678" w:type="dxa"/>
          </w:tcPr>
          <w:p w:rsidR="006130B5" w:rsidRPr="006130B5" w:rsidRDefault="006130B5" w:rsidP="006130B5">
            <w:pPr>
              <w:ind w:left="60" w:right="13" w:firstLine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«Пляска птиц»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.Римского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-Корсакова</w:t>
            </w:r>
          </w:p>
        </w:tc>
        <w:tc>
          <w:tcPr>
            <w:tcW w:w="5387" w:type="dxa"/>
          </w:tcPr>
          <w:p w:rsidR="006130B5" w:rsidRPr="006130B5" w:rsidRDefault="006130B5" w:rsidP="006130B5">
            <w:pPr>
              <w:ind w:left="316" w:right="287" w:hanging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«Грустная песня»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.Г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.Свиридова</w:t>
            </w:r>
            <w:proofErr w:type="spellEnd"/>
          </w:p>
        </w:tc>
      </w:tr>
      <w:tr w:rsidR="006130B5" w:rsidRPr="006130B5" w:rsidTr="007676CE">
        <w:trPr>
          <w:trHeight w:val="830"/>
        </w:trPr>
        <w:tc>
          <w:tcPr>
            <w:tcW w:w="139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448" w:right="4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:rsidR="006130B5" w:rsidRPr="006130B5" w:rsidRDefault="006130B5" w:rsidP="006130B5">
            <w:pPr>
              <w:spacing w:before="8"/>
              <w:ind w:left="448" w:right="4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spacing w:line="263" w:lineRule="exact"/>
              <w:ind w:left="140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рассказа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Г.Балла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Желтячок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4678" w:type="dxa"/>
          </w:tcPr>
          <w:p w:rsidR="006130B5" w:rsidRPr="007676CE" w:rsidRDefault="006130B5" w:rsidP="006130B5">
            <w:pPr>
              <w:spacing w:line="271" w:lineRule="exact"/>
              <w:ind w:lef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Е.Пермяков</w:t>
            </w:r>
            <w:proofErr w:type="spellEnd"/>
          </w:p>
          <w:p w:rsidR="006130B5" w:rsidRPr="007676CE" w:rsidRDefault="006130B5" w:rsidP="006130B5">
            <w:pPr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«Самое страшное»</w:t>
            </w:r>
          </w:p>
        </w:tc>
        <w:tc>
          <w:tcPr>
            <w:tcW w:w="5387" w:type="dxa"/>
          </w:tcPr>
          <w:p w:rsidR="006130B5" w:rsidRPr="007676CE" w:rsidRDefault="006130B5" w:rsidP="006130B5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6130B5" w:rsidRPr="007676CE" w:rsidRDefault="006130B5" w:rsidP="006130B5">
            <w:pPr>
              <w:spacing w:before="1"/>
              <w:ind w:left="28" w:right="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Г.Х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Андерсен</w:t>
            </w:r>
          </w:p>
          <w:p w:rsidR="006130B5" w:rsidRPr="007676CE" w:rsidRDefault="006130B5" w:rsidP="006130B5">
            <w:pPr>
              <w:spacing w:line="263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«Гадкий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утенок»</w:t>
            </w:r>
          </w:p>
        </w:tc>
      </w:tr>
      <w:tr w:rsidR="006130B5" w:rsidRPr="006130B5" w:rsidTr="007676CE">
        <w:trPr>
          <w:trHeight w:val="1102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spacing w:line="263" w:lineRule="exact"/>
              <w:ind w:left="140"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картины «Дети кормят курицу</w:t>
            </w:r>
          </w:p>
        </w:tc>
        <w:tc>
          <w:tcPr>
            <w:tcW w:w="4678" w:type="dxa"/>
          </w:tcPr>
          <w:p w:rsidR="006130B5" w:rsidRPr="007676CE" w:rsidRDefault="006130B5" w:rsidP="006130B5">
            <w:pPr>
              <w:ind w:left="392" w:right="3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картины:</w:t>
            </w:r>
          </w:p>
          <w:p w:rsidR="006130B5" w:rsidRPr="007676CE" w:rsidRDefault="006130B5" w:rsidP="006130B5">
            <w:pPr>
              <w:ind w:left="125"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Валерий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Сидоркин</w:t>
            </w:r>
          </w:p>
          <w:p w:rsidR="006130B5" w:rsidRPr="007676CE" w:rsidRDefault="006130B5" w:rsidP="006130B5">
            <w:pPr>
              <w:spacing w:line="263" w:lineRule="exact"/>
              <w:ind w:left="125"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«Майский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день»</w:t>
            </w:r>
          </w:p>
        </w:tc>
        <w:tc>
          <w:tcPr>
            <w:tcW w:w="5387" w:type="dxa"/>
          </w:tcPr>
          <w:p w:rsidR="006130B5" w:rsidRPr="007676CE" w:rsidRDefault="006130B5" w:rsidP="006130B5">
            <w:pPr>
              <w:ind w:left="122"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</w:t>
            </w:r>
          </w:p>
          <w:p w:rsidR="006130B5" w:rsidRPr="007676CE" w:rsidRDefault="006130B5" w:rsidP="006130B5">
            <w:pPr>
              <w:spacing w:line="270" w:lineRule="atLeast"/>
              <w:ind w:left="125"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картинках»</w:t>
            </w:r>
          </w:p>
        </w:tc>
      </w:tr>
      <w:tr w:rsidR="006130B5" w:rsidRPr="006130B5" w:rsidTr="007676CE">
        <w:trPr>
          <w:trHeight w:val="828"/>
        </w:trPr>
        <w:tc>
          <w:tcPr>
            <w:tcW w:w="1393" w:type="dxa"/>
            <w:vMerge/>
            <w:tcBorders>
              <w:top w:val="nil"/>
            </w:tcBorders>
            <w:textDirection w:val="btLr"/>
          </w:tcPr>
          <w:p w:rsidR="006130B5" w:rsidRPr="007676CE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4172" w:type="dxa"/>
          </w:tcPr>
          <w:p w:rsidR="006130B5" w:rsidRPr="006130B5" w:rsidRDefault="006130B5" w:rsidP="006130B5">
            <w:pPr>
              <w:ind w:left="525" w:right="520" w:firstLine="9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Жаворонок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муз.М.Глинки</w:t>
            </w:r>
            <w:proofErr w:type="spellEnd"/>
          </w:p>
        </w:tc>
        <w:tc>
          <w:tcPr>
            <w:tcW w:w="4678" w:type="dxa"/>
          </w:tcPr>
          <w:p w:rsidR="006130B5" w:rsidRPr="006130B5" w:rsidRDefault="006130B5" w:rsidP="006130B5">
            <w:pPr>
              <w:ind w:left="12" w:right="101" w:firstLine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«Победный марш»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сл.Е.Никоновой</w:t>
            </w:r>
            <w:proofErr w:type="spellEnd"/>
          </w:p>
        </w:tc>
        <w:tc>
          <w:tcPr>
            <w:tcW w:w="5387" w:type="dxa"/>
          </w:tcPr>
          <w:p w:rsidR="006130B5" w:rsidRPr="006130B5" w:rsidRDefault="006130B5" w:rsidP="006130B5">
            <w:pPr>
              <w:ind w:left="20" w:right="22" w:firstLine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«Священная война»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А.В.Александрова</w:t>
            </w:r>
            <w:proofErr w:type="spellEnd"/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p w:rsidR="006130B5" w:rsidRPr="006130B5" w:rsidRDefault="006130B5" w:rsidP="006130B5">
      <w:pPr>
        <w:tabs>
          <w:tab w:val="left" w:pos="5290"/>
        </w:tabs>
        <w:spacing w:before="75"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  <w:lastRenderedPageBreak/>
        <w:t>Модуль: «Традиции детского сада»</w:t>
      </w:r>
    </w:p>
    <w:p w:rsidR="006130B5" w:rsidRPr="006130B5" w:rsidRDefault="006130B5" w:rsidP="006130B5">
      <w:pPr>
        <w:spacing w:before="2" w:after="120" w:line="240" w:lineRule="auto"/>
        <w:rPr>
          <w:rFonts w:ascii="Times New Roman" w:eastAsia="Times New Roman" w:hAnsi="Times New Roman" w:cs="Times New Roman"/>
          <w:b/>
          <w:bCs/>
          <w:color w:val="040309"/>
          <w:lang w:eastAsia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689"/>
        <w:gridCol w:w="3223"/>
        <w:gridCol w:w="3544"/>
        <w:gridCol w:w="5245"/>
      </w:tblGrid>
      <w:tr w:rsidR="006130B5" w:rsidRPr="006130B5" w:rsidTr="007676CE">
        <w:trPr>
          <w:trHeight w:val="829"/>
        </w:trPr>
        <w:tc>
          <w:tcPr>
            <w:tcW w:w="892" w:type="dxa"/>
          </w:tcPr>
          <w:p w:rsidR="006130B5" w:rsidRPr="006130B5" w:rsidRDefault="006130B5" w:rsidP="006130B5">
            <w:pPr>
              <w:ind w:left="130" w:right="117" w:firstLine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Срокпроведения</w:t>
            </w:r>
            <w:proofErr w:type="spellEnd"/>
          </w:p>
        </w:tc>
        <w:tc>
          <w:tcPr>
            <w:tcW w:w="2689" w:type="dxa"/>
          </w:tcPr>
          <w:p w:rsidR="006130B5" w:rsidRPr="006130B5" w:rsidRDefault="006130B5" w:rsidP="006130B5">
            <w:pPr>
              <w:spacing w:line="271" w:lineRule="exact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spacing w:line="271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Камыр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малай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spacing w:line="271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(1,5-3г.)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1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spacing w:line="271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(3-5л.)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Балачак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»</w:t>
            </w:r>
          </w:p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(5-7л.)</w:t>
            </w:r>
          </w:p>
        </w:tc>
      </w:tr>
      <w:tr w:rsidR="006130B5" w:rsidRPr="006130B5" w:rsidTr="007676CE">
        <w:trPr>
          <w:trHeight w:val="488"/>
        </w:trPr>
        <w:tc>
          <w:tcPr>
            <w:tcW w:w="892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299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знаний»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работника дошкольного образования»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знаний»</w:t>
            </w:r>
          </w:p>
          <w:p w:rsidR="006130B5" w:rsidRPr="006130B5" w:rsidRDefault="006130B5" w:rsidP="006130B5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работника дошкольного образования»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908" w:right="308" w:hanging="5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знаний»</w:t>
            </w:r>
          </w:p>
          <w:p w:rsidR="006130B5" w:rsidRPr="006130B5" w:rsidRDefault="006130B5" w:rsidP="006130B5">
            <w:pPr>
              <w:ind w:left="908" w:hanging="597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работника дошкольного образования»</w:t>
            </w:r>
          </w:p>
        </w:tc>
      </w:tr>
      <w:tr w:rsidR="006130B5" w:rsidRPr="006130B5" w:rsidTr="007676CE">
        <w:trPr>
          <w:trHeight w:val="238"/>
        </w:trPr>
        <w:tc>
          <w:tcPr>
            <w:tcW w:w="892" w:type="dxa"/>
            <w:vMerge/>
          </w:tcPr>
          <w:p w:rsidR="006130B5" w:rsidRPr="006130B5" w:rsidRDefault="006130B5" w:rsidP="006130B5">
            <w:pPr>
              <w:spacing w:before="111"/>
              <w:ind w:lef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368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Осенины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Осенины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908" w:right="308" w:hanging="59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Осенины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12"/>
        </w:trPr>
        <w:tc>
          <w:tcPr>
            <w:tcW w:w="892" w:type="dxa"/>
            <w:vMerge/>
          </w:tcPr>
          <w:p w:rsidR="006130B5" w:rsidRPr="006130B5" w:rsidRDefault="006130B5" w:rsidP="006130B5">
            <w:pPr>
              <w:spacing w:before="111"/>
              <w:ind w:left="2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485" w:right="452" w:firstLine="31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564" w:right="537" w:firstLine="31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42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spacing w:before="111"/>
              <w:ind w:left="2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экологическиеакции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right="3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130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батарейки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130B5" w:rsidRPr="006130B5" w:rsidTr="007676CE">
        <w:trPr>
          <w:trHeight w:val="522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 радостных встреч»</w:t>
            </w:r>
          </w:p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именинника»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22"/>
        </w:trPr>
        <w:tc>
          <w:tcPr>
            <w:tcW w:w="892" w:type="dxa"/>
            <w:vMerge w:val="restart"/>
            <w:textDirection w:val="btLr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522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522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522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Открытка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милых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бабушек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Открытка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милых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бабушек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Открытка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милых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бабушек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470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 радостных встреч»</w:t>
            </w:r>
          </w:p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именинника»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58"/>
        </w:trPr>
        <w:tc>
          <w:tcPr>
            <w:tcW w:w="892" w:type="dxa"/>
            <w:vMerge w:val="restart"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народного единства»</w:t>
            </w:r>
          </w:p>
          <w:p w:rsidR="006130B5" w:rsidRPr="006130B5" w:rsidRDefault="006130B5" w:rsidP="006130B5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матери в России»</w:t>
            </w:r>
          </w:p>
          <w:p w:rsidR="006130B5" w:rsidRPr="006130B5" w:rsidRDefault="006130B5" w:rsidP="006130B5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lang w:val="ru-RU"/>
              </w:rPr>
              <w:t>«День народного единства»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lang w:val="ru-RU"/>
              </w:rPr>
              <w:t>«День матери в России»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lang w:val="ru-RU"/>
              </w:rPr>
              <w:t>«День народного единства»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lang w:val="ru-RU"/>
              </w:rPr>
              <w:t>«День матери в России»</w:t>
            </w:r>
          </w:p>
        </w:tc>
      </w:tr>
      <w:tr w:rsidR="006130B5" w:rsidRPr="006130B5" w:rsidTr="007676CE">
        <w:trPr>
          <w:trHeight w:val="269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18 ноября - день рождения Деда Мороза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792" w:right="415" w:hanging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06"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18 ноября - день рождения Деда Мороза</w:t>
            </w:r>
          </w:p>
        </w:tc>
      </w:tr>
      <w:tr w:rsidR="006130B5" w:rsidRPr="006130B5" w:rsidTr="007676CE">
        <w:trPr>
          <w:trHeight w:val="564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8" w:right="278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День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открытых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дверей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День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открытых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дверей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75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экологическиеакции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792" w:right="415" w:hanging="35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06" w:right="4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588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 радостных встреч»</w:t>
            </w:r>
          </w:p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именинника»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456"/>
        </w:trPr>
        <w:tc>
          <w:tcPr>
            <w:tcW w:w="892" w:type="dxa"/>
            <w:vMerge w:val="restart"/>
            <w:textDirection w:val="btLr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792" w:right="415" w:hanging="35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06" w:right="4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</w:p>
        </w:tc>
      </w:tr>
      <w:tr w:rsidR="006130B5" w:rsidRPr="006130B5" w:rsidTr="007676CE">
        <w:trPr>
          <w:trHeight w:val="326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Нардуган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8" w:right="278" w:firstLine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Нардуган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Нардуган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490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поделок</w:t>
            </w:r>
            <w:proofErr w:type="spellEnd"/>
          </w:p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Новогодняя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792" w:right="415" w:hanging="35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06" w:right="4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поделок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Новогодняя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02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экологическиеакции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8" w:right="278" w:firstLine="304"/>
              <w:rPr>
                <w:rFonts w:ascii="Times New Roman" w:eastAsia="Times New Roman" w:hAnsi="Times New Roman" w:cs="Times New Roman"/>
                <w:sz w:val="24"/>
                <w:lang w:val="tt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tt-RU"/>
              </w:rPr>
              <w:t>Кормушка для пти</w:t>
            </w:r>
            <w:r w:rsidRPr="006130B5">
              <w:rPr>
                <w:rFonts w:ascii="Times New Roman" w:eastAsia="Times New Roman" w:hAnsi="Times New Roman" w:cs="Times New Roman"/>
                <w:sz w:val="24"/>
              </w:rPr>
              <w:t>ц»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6130B5">
              <w:rPr>
                <w:rFonts w:ascii="Times New Roman" w:eastAsia="Calibri" w:hAnsi="Times New Roman" w:cs="Times New Roman"/>
                <w:sz w:val="24"/>
                <w:lang w:val="tt-RU"/>
              </w:rPr>
              <w:t>Кормушка для пти</w:t>
            </w:r>
            <w:r w:rsidRPr="006130B5">
              <w:rPr>
                <w:rFonts w:ascii="Times New Roman" w:eastAsia="Calibri" w:hAnsi="Times New Roman" w:cs="Times New Roman"/>
                <w:sz w:val="24"/>
              </w:rPr>
              <w:t>ц»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6130B5">
              <w:rPr>
                <w:rFonts w:ascii="Times New Roman" w:eastAsia="Calibri" w:hAnsi="Times New Roman" w:cs="Times New Roman"/>
                <w:sz w:val="24"/>
                <w:lang w:val="tt-RU"/>
              </w:rPr>
              <w:t>Кормушка для пти</w:t>
            </w:r>
            <w:r w:rsidRPr="006130B5">
              <w:rPr>
                <w:rFonts w:ascii="Times New Roman" w:eastAsia="Calibri" w:hAnsi="Times New Roman" w:cs="Times New Roman"/>
                <w:sz w:val="24"/>
              </w:rPr>
              <w:t>ц»</w:t>
            </w:r>
          </w:p>
        </w:tc>
      </w:tr>
      <w:tr w:rsidR="006130B5" w:rsidRPr="006130B5" w:rsidTr="007676CE">
        <w:trPr>
          <w:trHeight w:val="504"/>
        </w:trPr>
        <w:tc>
          <w:tcPr>
            <w:tcW w:w="892" w:type="dxa"/>
            <w:vMerge/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 радостных встреч»</w:t>
            </w:r>
          </w:p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именинника»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53"/>
        </w:trPr>
        <w:tc>
          <w:tcPr>
            <w:tcW w:w="892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219" w:right="10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89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spacing w:line="271" w:lineRule="exact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1" w:lineRule="exact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1" w:lineRule="exact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Спасибо</w:t>
            </w:r>
            <w:proofErr w:type="spellEnd"/>
          </w:p>
        </w:tc>
      </w:tr>
      <w:tr w:rsidR="006130B5" w:rsidRPr="006130B5" w:rsidTr="007676CE">
        <w:trPr>
          <w:trHeight w:val="565"/>
        </w:trPr>
        <w:tc>
          <w:tcPr>
            <w:tcW w:w="892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904" w:right="395" w:hanging="4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Снеговика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568"/>
        </w:trPr>
        <w:tc>
          <w:tcPr>
            <w:tcW w:w="892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720"/>
        </w:trPr>
        <w:tc>
          <w:tcPr>
            <w:tcW w:w="892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130B5" w:rsidRPr="006130B5" w:rsidRDefault="007676CE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="006130B5" w:rsidRPr="006130B5">
              <w:rPr>
                <w:rFonts w:ascii="Times New Roman" w:eastAsia="Times New Roman" w:hAnsi="Times New Roman" w:cs="Times New Roman"/>
                <w:sz w:val="24"/>
              </w:rPr>
              <w:t>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130B5" w:rsidRPr="006130B5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Сдай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макулатуру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спаси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дерево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Сдай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макулатуру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спаси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дерево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904" w:right="395" w:hanging="49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Сдай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макулатуру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спаси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дерево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602"/>
        </w:trPr>
        <w:tc>
          <w:tcPr>
            <w:tcW w:w="892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689" w:type="dxa"/>
          </w:tcPr>
          <w:p w:rsidR="006130B5" w:rsidRPr="006130B5" w:rsidRDefault="006130B5" w:rsidP="006130B5">
            <w:pPr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223" w:type="dxa"/>
          </w:tcPr>
          <w:p w:rsidR="006130B5" w:rsidRPr="006130B5" w:rsidRDefault="006130B5" w:rsidP="006130B5">
            <w:pPr>
              <w:ind w:left="10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 радостных встреч»</w:t>
            </w:r>
          </w:p>
          <w:p w:rsidR="006130B5" w:rsidRPr="006130B5" w:rsidRDefault="006130B5" w:rsidP="006130B5">
            <w:pPr>
              <w:ind w:left="106" w:right="4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именинника»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Утро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радостных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260"/>
        <w:gridCol w:w="3544"/>
        <w:gridCol w:w="5245"/>
      </w:tblGrid>
      <w:tr w:rsidR="006130B5" w:rsidRPr="006130B5" w:rsidTr="007676CE">
        <w:tc>
          <w:tcPr>
            <w:tcW w:w="851" w:type="dxa"/>
            <w:vMerge w:val="restart"/>
            <w:textDirection w:val="btLr"/>
          </w:tcPr>
          <w:p w:rsidR="006130B5" w:rsidRPr="006130B5" w:rsidRDefault="006130B5" w:rsidP="006130B5">
            <w:pPr>
              <w:spacing w:line="270" w:lineRule="atLeast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«Хочется мальчишкам в армии служить»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Защитника Отечества»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Защитника Отечества»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tabs>
                <w:tab w:val="left" w:pos="2585"/>
              </w:tabs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«Неделя здоровья»</w:t>
            </w:r>
          </w:p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день родного языка»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«Неделя здоровья»</w:t>
            </w:r>
          </w:p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день родного языка»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«Неделя здоровья»</w:t>
            </w:r>
          </w:p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день родного языка»</w:t>
            </w:r>
          </w:p>
        </w:tc>
      </w:tr>
      <w:tr w:rsidR="006130B5" w:rsidRPr="006130B5" w:rsidTr="007676CE">
        <w:trPr>
          <w:trHeight w:val="562"/>
        </w:trPr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Социальные,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экологическиеакции</w:t>
            </w:r>
            <w:proofErr w:type="spellEnd"/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На уровне группы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</w:tr>
      <w:tr w:rsidR="006130B5" w:rsidRPr="006130B5" w:rsidTr="007676CE">
        <w:tc>
          <w:tcPr>
            <w:tcW w:w="851" w:type="dxa"/>
            <w:vMerge w:val="restart"/>
            <w:textDirection w:val="btLr"/>
          </w:tcPr>
          <w:p w:rsidR="006130B5" w:rsidRPr="006130B5" w:rsidRDefault="006130B5" w:rsidP="006130B5">
            <w:pPr>
              <w:spacing w:line="270" w:lineRule="atLeast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«Моя милая мамочка»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женский день»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женский день»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«Лейся – песня»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«Всероссийская неделя музыки для детей и юношества»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«Всероссийская неделя музыки для детей и юношества»</w:t>
            </w:r>
          </w:p>
        </w:tc>
      </w:tr>
      <w:tr w:rsidR="006130B5" w:rsidRPr="006130B5" w:rsidTr="007676CE">
        <w:trPr>
          <w:trHeight w:val="562"/>
        </w:trPr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Социальные,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экологическиеакции</w:t>
            </w:r>
            <w:proofErr w:type="spellEnd"/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Книжкина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неделя»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Книжкина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неделя»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Книжкина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неделя»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На уровне группы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</w:tr>
      <w:tr w:rsidR="006130B5" w:rsidRPr="006130B5" w:rsidTr="007676CE">
        <w:tc>
          <w:tcPr>
            <w:tcW w:w="851" w:type="dxa"/>
            <w:vMerge w:val="restart"/>
            <w:textDirection w:val="btLr"/>
          </w:tcPr>
          <w:p w:rsidR="006130B5" w:rsidRPr="006130B5" w:rsidRDefault="006130B5" w:rsidP="006130B5">
            <w:pPr>
              <w:spacing w:line="270" w:lineRule="atLeast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1 Апреля День смеха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1 Апреля День смеха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Науруз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</w:rPr>
              <w:t>Науруз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космонавтики»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космонавтики»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космонавтики»</w:t>
            </w:r>
          </w:p>
        </w:tc>
      </w:tr>
      <w:tr w:rsidR="006130B5" w:rsidRPr="006130B5" w:rsidTr="007676CE">
        <w:trPr>
          <w:trHeight w:val="562"/>
        </w:trPr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Социальные,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экологическиеакции</w:t>
            </w:r>
            <w:proofErr w:type="spellEnd"/>
          </w:p>
        </w:tc>
        <w:tc>
          <w:tcPr>
            <w:tcW w:w="3260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«Экологический десант»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«Экологический десант»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«Экологический десант»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На уровне группы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</w:tr>
      <w:tr w:rsidR="006130B5" w:rsidRPr="006130B5" w:rsidTr="007676CE">
        <w:tc>
          <w:tcPr>
            <w:tcW w:w="851" w:type="dxa"/>
            <w:vMerge w:val="restart"/>
            <w:textDirection w:val="btLr"/>
          </w:tcPr>
          <w:p w:rsidR="006130B5" w:rsidRPr="006130B5" w:rsidRDefault="006130B5" w:rsidP="006130B5">
            <w:pPr>
              <w:spacing w:line="27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Общественные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 xml:space="preserve"> «Международный день семьи»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Победы советского народа в Великой Отечественной войне 1941-1945 годов»</w:t>
            </w:r>
          </w:p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день семьи»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«День Победы советского народа в Великой Отечественной войне 1941-1945 годов»</w:t>
            </w:r>
          </w:p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«Международный день семьи»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Сезонные праздники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«Сабантуй»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«Сабантуй»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«Сабантуй»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Социальные,</w:t>
            </w:r>
          </w:p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Экологические акции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«Бессмертный полк»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«Бессмертный полк»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«Окна Победы»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«Бессмертный полк»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</w:rPr>
              <w:t>«Окна Победы»</w:t>
            </w: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tabs>
                <w:tab w:val="left" w:pos="2443"/>
              </w:tabs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30B5" w:rsidRPr="006130B5" w:rsidTr="007676CE">
        <w:tc>
          <w:tcPr>
            <w:tcW w:w="851" w:type="dxa"/>
            <w:vMerge/>
          </w:tcPr>
          <w:p w:rsidR="006130B5" w:rsidRPr="006130B5" w:rsidRDefault="006130B5" w:rsidP="006130B5">
            <w:pPr>
              <w:spacing w:line="27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112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На уровне группы</w:t>
            </w:r>
          </w:p>
        </w:tc>
        <w:tc>
          <w:tcPr>
            <w:tcW w:w="3260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3544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06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  <w:tc>
          <w:tcPr>
            <w:tcW w:w="5245" w:type="dxa"/>
          </w:tcPr>
          <w:p w:rsidR="006130B5" w:rsidRPr="006130B5" w:rsidRDefault="006130B5" w:rsidP="006130B5">
            <w:pPr>
              <w:widowControl w:val="0"/>
              <w:autoSpaceDE w:val="0"/>
              <w:autoSpaceDN w:val="0"/>
              <w:ind w:left="199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«Утро радостных встреч»</w:t>
            </w:r>
          </w:p>
        </w:tc>
      </w:tr>
    </w:tbl>
    <w:p w:rsidR="006130B5" w:rsidRPr="006130B5" w:rsidRDefault="006130B5" w:rsidP="007676CE">
      <w:pPr>
        <w:spacing w:after="160" w:line="270" w:lineRule="atLeast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760" w:right="180" w:bottom="280" w:left="460" w:header="720" w:footer="720" w:gutter="0"/>
          <w:cols w:space="720"/>
        </w:sectPr>
      </w:pPr>
    </w:p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p w:rsidR="006130B5" w:rsidRPr="006130B5" w:rsidRDefault="006130B5" w:rsidP="00F96B4B">
      <w:pPr>
        <w:spacing w:before="75"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  <w:lastRenderedPageBreak/>
        <w:t>Модуль «Развивающая предметно-пространственная среда»</w:t>
      </w:r>
    </w:p>
    <w:p w:rsidR="006130B5" w:rsidRPr="006130B5" w:rsidRDefault="006130B5" w:rsidP="006130B5">
      <w:pPr>
        <w:spacing w:before="2" w:after="120" w:line="240" w:lineRule="auto"/>
        <w:rPr>
          <w:rFonts w:ascii="Times New Roman" w:eastAsia="Times New Roman" w:hAnsi="Times New Roman" w:cs="Times New Roman"/>
          <w:b/>
          <w:bCs/>
          <w:color w:val="040309"/>
          <w:lang w:eastAsia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829"/>
        </w:trPr>
        <w:tc>
          <w:tcPr>
            <w:tcW w:w="853" w:type="dxa"/>
          </w:tcPr>
          <w:p w:rsidR="006130B5" w:rsidRPr="006130B5" w:rsidRDefault="006130B5" w:rsidP="006130B5">
            <w:pPr>
              <w:ind w:left="135" w:right="104" w:firstLine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дения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71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Камырмалай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spacing w:line="271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(1,5-3г.)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71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spacing w:line="271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(3-5л.)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Балачак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»</w:t>
            </w:r>
          </w:p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(5-7л.)</w:t>
            </w:r>
          </w:p>
        </w:tc>
      </w:tr>
      <w:tr w:rsidR="006130B5" w:rsidRPr="006130B5" w:rsidTr="007676CE">
        <w:trPr>
          <w:trHeight w:val="1710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476" w:right="14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</w:p>
          <w:p w:rsidR="006130B5" w:rsidRPr="006130B5" w:rsidRDefault="006130B5" w:rsidP="006130B5">
            <w:pPr>
              <w:ind w:left="105"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 игр в</w:t>
            </w:r>
            <w:r w:rsidR="007676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 месячника безопасности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дорогах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 атрибутов к сюжетно-ролевой игре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атрибутов к сюжетно-ролевой игре «Школа»</w:t>
            </w:r>
          </w:p>
        </w:tc>
      </w:tr>
      <w:tr w:rsidR="006130B5" w:rsidRPr="006130B5" w:rsidTr="007676CE">
        <w:trPr>
          <w:trHeight w:val="746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десант на прогулочном участке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6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десант на прогулочном участке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десант на прогулочном участке</w:t>
            </w:r>
          </w:p>
        </w:tc>
      </w:tr>
      <w:tr w:rsidR="006130B5" w:rsidRPr="006130B5" w:rsidTr="00F96B4B">
        <w:trPr>
          <w:trHeight w:val="116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интерьера группы на тему «Осень в гости к нам пришла»,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дошкольного работника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интерьера группы на тему «Осень в гости к нам пришла»,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дошкольного работника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интерьера группы на тему «Осень в гости к нам пришла»,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дошкольного работника</w:t>
            </w:r>
          </w:p>
        </w:tc>
      </w:tr>
      <w:tr w:rsidR="006130B5" w:rsidRPr="006130B5" w:rsidTr="007676CE">
        <w:trPr>
          <w:trHeight w:val="1698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962" w:right="19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Изготовление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аксессуаров сказочных персонажей: шапочки, элементы профессиональной одежды для игр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Драматизаций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макетов-овощей и фруктов в технике «папье-маше», дидактической игры из фетра «Что где растет?»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игрового макета в рамках подготовки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6130B5" w:rsidRPr="006130B5" w:rsidRDefault="006130B5" w:rsidP="006130B5">
            <w:pPr>
              <w:ind w:left="103" w:right="4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дорогах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117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трудовой десант на прогулочном участке</w:t>
            </w:r>
          </w:p>
          <w:p w:rsidR="006130B5" w:rsidRPr="006130B5" w:rsidRDefault="006130B5" w:rsidP="006130B5">
            <w:pPr>
              <w:ind w:left="105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осенняя территория лучше всех»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трудовой десант на прогулочном участке</w:t>
            </w:r>
          </w:p>
          <w:p w:rsidR="006130B5" w:rsidRPr="006130B5" w:rsidRDefault="006130B5" w:rsidP="006130B5">
            <w:pPr>
              <w:ind w:left="104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осенняя территория лучше всех»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38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трудовой десант на прогулочном участке «Моя осенняя территория лучше всех»</w:t>
            </w:r>
          </w:p>
        </w:tc>
      </w:tr>
      <w:tr w:rsidR="006130B5" w:rsidRPr="006130B5" w:rsidTr="00F96B4B">
        <w:trPr>
          <w:trHeight w:val="848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</w:p>
          <w:p w:rsidR="006130B5" w:rsidRPr="006130B5" w:rsidRDefault="006130B5" w:rsidP="006130B5">
            <w:pPr>
              <w:ind w:left="105" w:right="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фотовыставки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золотая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</w:p>
          <w:p w:rsidR="006130B5" w:rsidRPr="006130B5" w:rsidRDefault="006130B5" w:rsidP="006130B5">
            <w:pPr>
              <w:ind w:left="104" w:right="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фотовыставки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золотая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</w:p>
          <w:p w:rsidR="006130B5" w:rsidRPr="006130B5" w:rsidRDefault="006130B5" w:rsidP="006130B5">
            <w:pPr>
              <w:ind w:left="103"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фотовыставки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золотая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 w:rsidSect="00F96B4B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550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267" w:right="1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Благоустройству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благоустройству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благоустройству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</w:p>
        </w:tc>
      </w:tr>
      <w:tr w:rsidR="006130B5" w:rsidRPr="006130B5" w:rsidTr="007676CE">
        <w:trPr>
          <w:trHeight w:val="138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9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смотре-конкурс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 в рамках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105" w:right="77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5" w:right="9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смотре-конкурс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 в рамках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104" w:right="77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5" w:right="9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смотре-конкурс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 в рамках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  <w:p w:rsidR="006130B5" w:rsidRPr="006130B5" w:rsidRDefault="006130B5" w:rsidP="006130B5">
            <w:pPr>
              <w:spacing w:line="270" w:lineRule="atLeast"/>
              <w:ind w:left="103" w:right="770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</w:tr>
      <w:tr w:rsidR="006130B5" w:rsidRPr="006130B5" w:rsidTr="007676CE">
        <w:trPr>
          <w:trHeight w:val="115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Пополнение атрибутами к сюжетно-ролевой игре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Помощница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3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Пополнение атрибутов к сюжетно-ролевой игре</w:t>
            </w:r>
          </w:p>
          <w:p w:rsidR="006130B5" w:rsidRPr="006130B5" w:rsidRDefault="006130B5" w:rsidP="006130B5">
            <w:pPr>
              <w:spacing w:line="276" w:lineRule="exact"/>
              <w:ind w:left="104" w:right="2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Совместное изготовление стаканчиков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6130B5" w:rsidRPr="006130B5" w:rsidRDefault="006130B5" w:rsidP="006130B5">
            <w:pPr>
              <w:ind w:left="103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карандашей из нетрадиционной техники</w:t>
            </w:r>
          </w:p>
        </w:tc>
      </w:tr>
      <w:tr w:rsidR="006130B5" w:rsidRPr="006130B5" w:rsidTr="007676CE">
        <w:trPr>
          <w:trHeight w:val="759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912" w:right="19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зимних участков «Снежный</w:t>
            </w:r>
          </w:p>
          <w:p w:rsidR="006130B5" w:rsidRPr="006130B5" w:rsidRDefault="006130B5" w:rsidP="006130B5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городок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зимних участков «Снежный</w:t>
            </w:r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городок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зимних участков «Снежный</w:t>
            </w:r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городок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789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группы и холла ДОУ к Новому</w:t>
            </w:r>
          </w:p>
          <w:p w:rsidR="006130B5" w:rsidRPr="006130B5" w:rsidRDefault="006130B5" w:rsidP="006130B5">
            <w:pPr>
              <w:spacing w:line="270" w:lineRule="atLeast"/>
              <w:ind w:left="105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 «Скоро, скоро новый год»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5"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группы и холла ДОУ к Новому</w:t>
            </w:r>
          </w:p>
          <w:p w:rsidR="006130B5" w:rsidRPr="006130B5" w:rsidRDefault="006130B5" w:rsidP="006130B5">
            <w:pPr>
              <w:spacing w:line="270" w:lineRule="atLeast"/>
              <w:ind w:left="104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 «Скоро, скоро новый год»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5"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группы и холла ДОУ к Новому</w:t>
            </w:r>
          </w:p>
          <w:p w:rsidR="006130B5" w:rsidRPr="006130B5" w:rsidRDefault="006130B5" w:rsidP="006130B5">
            <w:pPr>
              <w:ind w:left="103"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 «Скоро, скоро новый год»</w:t>
            </w:r>
          </w:p>
        </w:tc>
      </w:tr>
      <w:tr w:rsidR="006130B5" w:rsidRPr="006130B5" w:rsidTr="007676CE">
        <w:trPr>
          <w:trHeight w:val="2154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Пополнение центра</w:t>
            </w:r>
          </w:p>
          <w:p w:rsidR="006130B5" w:rsidRPr="006130B5" w:rsidRDefault="006130B5" w:rsidP="006130B5">
            <w:pPr>
              <w:ind w:left="105" w:right="14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физического развития (изготовление нетрадиционным способом ленточек-султанчиков, мешочки для метания).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зимнего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выносного</w:t>
            </w:r>
            <w:proofErr w:type="spellEnd"/>
          </w:p>
          <w:p w:rsidR="006130B5" w:rsidRPr="006130B5" w:rsidRDefault="006130B5" w:rsidP="006130B5">
            <w:pPr>
              <w:spacing w:before="1"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инвентаря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</w:p>
          <w:p w:rsidR="006130B5" w:rsidRPr="006130B5" w:rsidRDefault="006130B5" w:rsidP="006130B5">
            <w:pPr>
              <w:ind w:left="104"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дидактической игры по теме недели «Животный мир»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Изготовление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proofErr w:type="gramEnd"/>
          </w:p>
          <w:p w:rsidR="006130B5" w:rsidRPr="006130B5" w:rsidRDefault="006130B5" w:rsidP="006130B5">
            <w:pPr>
              <w:ind w:left="103"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 елочных игрушек, новогодних поделок в рамках символа года.</w:t>
            </w:r>
          </w:p>
          <w:p w:rsidR="006130B5" w:rsidRPr="006130B5" w:rsidRDefault="006130B5" w:rsidP="006130B5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всмотре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6130B5" w:rsidRPr="006130B5" w:rsidRDefault="006130B5" w:rsidP="006130B5">
            <w:pPr>
              <w:ind w:left="103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новогодних поделок на уровне ДОУ</w:t>
            </w:r>
          </w:p>
          <w:p w:rsidR="006130B5" w:rsidRPr="006130B5" w:rsidRDefault="006130B5" w:rsidP="006130B5">
            <w:pPr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ассорти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797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зимних участков «Снежный городок»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зимних участков «Снежный городок»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зимних участков «Снежный городок»</w:t>
            </w:r>
          </w:p>
        </w:tc>
      </w:tr>
      <w:tr w:rsidR="006130B5" w:rsidRPr="006130B5" w:rsidTr="007676CE">
        <w:trPr>
          <w:trHeight w:val="83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Фотоотчет о проведении новогодних праздников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детском</w:t>
            </w:r>
            <w:proofErr w:type="spellEnd"/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5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Фотоотчет о проведении новогодних праздников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6130B5" w:rsidRPr="006130B5" w:rsidRDefault="006130B5" w:rsidP="006130B5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детском</w:t>
            </w:r>
            <w:proofErr w:type="spellEnd"/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5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Фотоотчет о проведении новогодних праздников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6130B5" w:rsidRPr="006130B5" w:rsidRDefault="006130B5" w:rsidP="006130B5">
            <w:pPr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детском</w:t>
            </w:r>
            <w:proofErr w:type="spellEnd"/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6130B5" w:rsidRPr="006130B5" w:rsidRDefault="006130B5" w:rsidP="006130B5">
      <w:pPr>
        <w:spacing w:after="160" w:line="267" w:lineRule="exact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1101"/>
        </w:trPr>
        <w:tc>
          <w:tcPr>
            <w:tcW w:w="853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игрушек-забав «Животные и их детеныши»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2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атрибутов для инсценировки произведения</w:t>
            </w:r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Медвежата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книжек-малышек для сюжетно-ролевой игры</w:t>
            </w:r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554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075" w:right="10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Обновить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кормушки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Обновить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кормушки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Обновить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кормушки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помещений и холла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«Дню защитника Отечества», к дню</w:t>
            </w:r>
          </w:p>
          <w:p w:rsidR="006130B5" w:rsidRPr="006130B5" w:rsidRDefault="006130B5" w:rsidP="006130B5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помещений и холла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«Дню защитника Отечества», к дню</w:t>
            </w:r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помещений и холла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«Дню защитника Отечества», к дню</w:t>
            </w:r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</w:tr>
      <w:tr w:rsidR="006130B5" w:rsidRPr="006130B5" w:rsidTr="007676CE">
        <w:trPr>
          <w:trHeight w:val="138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для центров активности</w:t>
            </w:r>
          </w:p>
          <w:p w:rsidR="006130B5" w:rsidRPr="006130B5" w:rsidRDefault="006130B5" w:rsidP="006130B5">
            <w:pPr>
              <w:spacing w:line="270" w:lineRule="atLeast"/>
              <w:ind w:left="105" w:right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(хохломских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ложек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рихваток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, логических цепочек)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атрибута «Макет</w:t>
            </w:r>
          </w:p>
          <w:p w:rsidR="006130B5" w:rsidRPr="006130B5" w:rsidRDefault="006130B5" w:rsidP="006130B5">
            <w:pPr>
              <w:spacing w:line="270" w:lineRule="atLeast"/>
              <w:ind w:left="104"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Северного полюса», изготовление жалобной книги природы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Пополнение Центра художественного развития портретами полководцев</w:t>
            </w:r>
          </w:p>
          <w:p w:rsidR="006130B5" w:rsidRPr="006130B5" w:rsidRDefault="006130B5" w:rsidP="006130B5">
            <w:pPr>
              <w:spacing w:line="270" w:lineRule="atLeast"/>
              <w:ind w:left="103"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А.Суворова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,М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.Кутузова,А.Невского,Д.Донского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234" w:right="12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 мамы и бабушки»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 наших мам»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Совместное изготовление сувениров к 8 Марта (подарки мамам и</w:t>
            </w:r>
            <w:proofErr w:type="gramEnd"/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бабушкам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130B5" w:rsidRPr="006130B5" w:rsidTr="007676CE">
        <w:trPr>
          <w:trHeight w:val="83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помещений и</w:t>
            </w:r>
          </w:p>
          <w:p w:rsidR="006130B5" w:rsidRPr="006130B5" w:rsidRDefault="006130B5" w:rsidP="006130B5">
            <w:pPr>
              <w:spacing w:line="270" w:lineRule="atLeast"/>
              <w:ind w:left="105"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холла к Международному женскому дню 8  Марта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помещений и</w:t>
            </w:r>
          </w:p>
          <w:p w:rsidR="006130B5" w:rsidRPr="006130B5" w:rsidRDefault="006130B5" w:rsidP="006130B5">
            <w:pPr>
              <w:spacing w:line="270" w:lineRule="atLeast"/>
              <w:ind w:left="104"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холла к Международному женскому дню 8 Марта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помещений и</w:t>
            </w:r>
          </w:p>
          <w:p w:rsidR="006130B5" w:rsidRPr="006130B5" w:rsidRDefault="006130B5" w:rsidP="006130B5">
            <w:pPr>
              <w:spacing w:line="270" w:lineRule="atLeast"/>
              <w:ind w:left="103"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холла к Международному женскому дню 8 Марта</w:t>
            </w:r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газеты «Мы мамочек и бабушек поздравим с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женским</w:t>
            </w:r>
            <w:proofErr w:type="gramEnd"/>
          </w:p>
          <w:p w:rsidR="006130B5" w:rsidRPr="006130B5" w:rsidRDefault="006130B5" w:rsidP="006130B5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днем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газеты «Мы мамочек и бабушек поздравим с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женским</w:t>
            </w:r>
            <w:proofErr w:type="gramEnd"/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днем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газеты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«М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мамочек и бабушек поздравим с женским</w:t>
            </w:r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днем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6130B5" w:rsidRPr="006130B5" w:rsidTr="007676CE">
        <w:trPr>
          <w:trHeight w:val="1382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126" w:right="1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и озеленению территории</w:t>
            </w:r>
          </w:p>
          <w:p w:rsidR="006130B5" w:rsidRPr="006130B5" w:rsidRDefault="006130B5" w:rsidP="006130B5">
            <w:pPr>
              <w:spacing w:line="270" w:lineRule="atLeast"/>
              <w:ind w:left="105" w:right="89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ДОУ,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прогулочных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5" w:right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и озеленению территории</w:t>
            </w:r>
          </w:p>
          <w:p w:rsidR="006130B5" w:rsidRPr="006130B5" w:rsidRDefault="006130B5" w:rsidP="006130B5">
            <w:pPr>
              <w:spacing w:line="270" w:lineRule="atLeast"/>
              <w:ind w:left="104" w:right="892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ДОУ,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прогулочных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5" w:right="4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благоустройству и озеленению территории</w:t>
            </w:r>
          </w:p>
          <w:p w:rsidR="006130B5" w:rsidRPr="006130B5" w:rsidRDefault="006130B5" w:rsidP="006130B5">
            <w:pPr>
              <w:spacing w:line="270" w:lineRule="atLeast"/>
              <w:ind w:left="103" w:right="893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ДОУ,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прогулочных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proofErr w:type="spellEnd"/>
          </w:p>
        </w:tc>
      </w:tr>
      <w:tr w:rsidR="006130B5" w:rsidRPr="006130B5" w:rsidTr="00F96B4B">
        <w:trPr>
          <w:trHeight w:val="98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предметно-развивающей среды в стиле «Весна наступила»</w:t>
            </w:r>
          </w:p>
          <w:p w:rsidR="006130B5" w:rsidRPr="006130B5" w:rsidRDefault="006130B5" w:rsidP="006130B5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предметно-развивающей среды в стиле «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тернии к звездам», </w:t>
            </w:r>
          </w:p>
          <w:p w:rsidR="006130B5" w:rsidRPr="006130B5" w:rsidRDefault="006130B5" w:rsidP="006130B5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предметно-развивающей среды в стиле «Весна наступила»</w:t>
            </w:r>
          </w:p>
          <w:p w:rsidR="006130B5" w:rsidRPr="006130B5" w:rsidRDefault="006130B5" w:rsidP="006130B5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698"/>
        </w:trPr>
        <w:tc>
          <w:tcPr>
            <w:tcW w:w="853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tabs>
                <w:tab w:val="left" w:pos="2644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Смотр-конкурс 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по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РППС к новому   учебному   году</w:t>
            </w:r>
          </w:p>
          <w:p w:rsidR="006130B5" w:rsidRPr="006130B5" w:rsidRDefault="006130B5" w:rsidP="006130B5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130B5" w:rsidRPr="006130B5" w:rsidRDefault="006130B5" w:rsidP="006130B5">
            <w:pPr>
              <w:tabs>
                <w:tab w:val="left" w:pos="2644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Смотр-конкурс 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по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РППС к новому   учебному   году</w:t>
            </w:r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tabs>
                <w:tab w:val="left" w:pos="2644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Смотр-конкурс 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по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РППС к новому   учебному   году</w:t>
            </w:r>
          </w:p>
          <w:p w:rsidR="006130B5" w:rsidRPr="006130B5" w:rsidRDefault="006130B5" w:rsidP="006130B5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30B5" w:rsidRPr="006130B5" w:rsidTr="007676CE">
        <w:trPr>
          <w:trHeight w:val="854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432" w:right="14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 и озеленение на прогулочном участке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 и озеленение на прогулочном участке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 и озеленение на прогулочном участке</w:t>
            </w:r>
          </w:p>
        </w:tc>
      </w:tr>
      <w:tr w:rsidR="006130B5" w:rsidRPr="006130B5" w:rsidTr="007676CE">
        <w:trPr>
          <w:trHeight w:val="826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помещений и</w:t>
            </w:r>
          </w:p>
          <w:p w:rsidR="006130B5" w:rsidRPr="006130B5" w:rsidRDefault="006130B5" w:rsidP="006130B5">
            <w:pPr>
              <w:spacing w:line="270" w:lineRule="atLeast"/>
              <w:ind w:left="105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холла к празднику Дня Победы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помещений и</w:t>
            </w:r>
          </w:p>
          <w:p w:rsidR="006130B5" w:rsidRPr="006130B5" w:rsidRDefault="006130B5" w:rsidP="006130B5">
            <w:pPr>
              <w:spacing w:line="270" w:lineRule="atLeast"/>
              <w:ind w:left="104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холла к празднику Дня Победы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помещений и</w:t>
            </w:r>
          </w:p>
          <w:p w:rsidR="006130B5" w:rsidRPr="006130B5" w:rsidRDefault="006130B5" w:rsidP="006130B5">
            <w:pPr>
              <w:spacing w:line="270" w:lineRule="atLeast"/>
              <w:ind w:left="103" w:right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холла к празднику Дня Победы</w:t>
            </w:r>
          </w:p>
        </w:tc>
      </w:tr>
      <w:tr w:rsidR="006130B5" w:rsidRPr="006130B5" w:rsidTr="00F96B4B">
        <w:trPr>
          <w:trHeight w:val="130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5"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центра патриотического воспитания к празднику Великой Победы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группового альбома «Книга памяти» Оформление центра патриотического воспитания к празднику</w:t>
            </w:r>
          </w:p>
          <w:p w:rsidR="006130B5" w:rsidRPr="006130B5" w:rsidRDefault="006130B5" w:rsidP="006130B5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тематического альбома «Ветераны ВОВ в нашей семье», 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p w:rsidR="006130B5" w:rsidRPr="006130B5" w:rsidRDefault="006130B5" w:rsidP="006130B5">
      <w:pPr>
        <w:spacing w:before="75" w:after="120" w:line="240" w:lineRule="auto"/>
        <w:ind w:left="8" w:right="3"/>
        <w:jc w:val="center"/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  <w:lastRenderedPageBreak/>
        <w:t>Модуль: «Взаимодействие с родителями» (законными представителями) детей</w:t>
      </w:r>
    </w:p>
    <w:p w:rsidR="006130B5" w:rsidRPr="006130B5" w:rsidRDefault="006130B5" w:rsidP="006130B5">
      <w:pPr>
        <w:spacing w:before="2" w:after="120" w:line="240" w:lineRule="auto"/>
        <w:rPr>
          <w:rFonts w:ascii="Times New Roman" w:eastAsia="Times New Roman" w:hAnsi="Times New Roman" w:cs="Times New Roman"/>
          <w:b/>
          <w:bCs/>
          <w:color w:val="040309"/>
          <w:lang w:eastAsia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3171"/>
        <w:gridCol w:w="4252"/>
        <w:gridCol w:w="4111"/>
      </w:tblGrid>
      <w:tr w:rsidR="006130B5" w:rsidRPr="006130B5" w:rsidTr="007676CE">
        <w:trPr>
          <w:trHeight w:val="553"/>
        </w:trPr>
        <w:tc>
          <w:tcPr>
            <w:tcW w:w="1544" w:type="dxa"/>
          </w:tcPr>
          <w:p w:rsidR="006130B5" w:rsidRPr="006130B5" w:rsidRDefault="006130B5" w:rsidP="006130B5">
            <w:pPr>
              <w:ind w:left="157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  <w:p w:rsidR="006130B5" w:rsidRPr="006130B5" w:rsidRDefault="006130B5" w:rsidP="006130B5">
            <w:pPr>
              <w:ind w:left="16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Камыр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30B5" w:rsidRPr="006130B5" w:rsidRDefault="006130B5" w:rsidP="006130B5">
            <w:pPr>
              <w:ind w:lef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(1,5-3г.)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корты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30B5" w:rsidRPr="006130B5" w:rsidRDefault="006130B5" w:rsidP="006130B5">
            <w:pPr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(3-5л.)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Балачак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(5-7л.)</w:t>
            </w:r>
          </w:p>
        </w:tc>
      </w:tr>
      <w:tr w:rsidR="006130B5" w:rsidRPr="006130B5" w:rsidTr="007676CE">
        <w:trPr>
          <w:trHeight w:val="2207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ind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1.Консультация</w:t>
            </w:r>
            <w:r w:rsidRPr="006130B5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«Эмоции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ребёнка</w:t>
            </w:r>
            <w:r w:rsidRPr="006130B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адаптации</w:t>
            </w:r>
            <w:r w:rsidRPr="006130B5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детскому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саду.</w:t>
            </w:r>
            <w:r w:rsidRPr="006130B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130B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чём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они</w:t>
            </w:r>
            <w:r w:rsidRPr="006130B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могут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рассказать</w:t>
            </w:r>
            <w:r w:rsidRPr="006130B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взрослому».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6130B5" w:rsidRPr="006130B5" w:rsidRDefault="006130B5" w:rsidP="006130B5">
            <w:pPr>
              <w:ind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2.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Папка-передвижка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«Какие</w:t>
            </w:r>
            <w:r w:rsidRPr="006130B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игрушки</w:t>
            </w:r>
            <w:r w:rsidRPr="006130B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покупать</w:t>
            </w:r>
            <w:r w:rsidRPr="006130B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детям»</w:t>
            </w:r>
          </w:p>
          <w:p w:rsidR="006130B5" w:rsidRPr="006130B5" w:rsidRDefault="006130B5" w:rsidP="006130B5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Создание альбома «Наша дружная семья»</w:t>
            </w:r>
          </w:p>
          <w:p w:rsidR="006130B5" w:rsidRPr="006130B5" w:rsidRDefault="006130B5" w:rsidP="006130B5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Род.собрание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1.Родительское собрание.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«Возрастные особенности детей 3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-5 лет» (Онлайн буклет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2.Анкетирование «Чего вы ждете от детского сада в этом учебном году»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3.Оформление родительского уголка на осеннюю тему.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 Консультации: «Что почитать ребенку на ночь» (Онлайн брошюра, буклет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5.Беседа «Драчуны. Как исправить ситуацию». Совместный поиск путей решения проблем воспитания (Видеосвязь онлайн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6.Творческий семейный конкурс. Фотовыставка« Незабываемые дни лета». Поделиться воспоминаниями о лете, заинтересовать лучшими местами отдыха на следующий год.</w:t>
            </w:r>
          </w:p>
          <w:p w:rsidR="006130B5" w:rsidRPr="006130B5" w:rsidRDefault="006130B5" w:rsidP="006130B5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30B5" w:rsidRPr="003032EB" w:rsidRDefault="006130B5" w:rsidP="003032EB">
            <w:pPr>
              <w:pStyle w:val="a8"/>
              <w:numPr>
                <w:ilvl w:val="0"/>
                <w:numId w:val="36"/>
              </w:num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Родительское собрание</w:t>
            </w:r>
          </w:p>
          <w:p w:rsidR="003032EB" w:rsidRPr="003032EB" w:rsidRDefault="003032EB" w:rsidP="003032EB">
            <w:pPr>
              <w:pStyle w:val="a8"/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«Возрастные особенности детей 6-7 лет»</w:t>
            </w:r>
          </w:p>
          <w:p w:rsidR="006130B5" w:rsidRPr="006130B5" w:rsidRDefault="006130B5" w:rsidP="003032EB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2.Фотовыставка «Мое радужное лето».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3032EB"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группа</w:t>
            </w:r>
          </w:p>
        </w:tc>
      </w:tr>
      <w:tr w:rsidR="006130B5" w:rsidRPr="006130B5" w:rsidTr="007676CE">
        <w:trPr>
          <w:cantSplit/>
          <w:trHeight w:val="7224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spacing w:line="249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130B5" w:rsidRPr="006130B5" w:rsidRDefault="006130B5" w:rsidP="006130B5">
            <w:pPr>
              <w:spacing w:line="249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1.Папка-передвижка</w:t>
            </w:r>
          </w:p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«Осень»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lang w:val="ru-RU"/>
              </w:rPr>
              <w:t>-с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lang w:val="ru-RU"/>
              </w:rPr>
              <w:t>оветы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родителям.</w:t>
            </w:r>
          </w:p>
          <w:p w:rsidR="006130B5" w:rsidRPr="006130B5" w:rsidRDefault="006130B5" w:rsidP="006130B5">
            <w:pPr>
              <w:spacing w:line="214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2. Выставка</w:t>
            </w:r>
            <w:r w:rsidRPr="006130B5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«Дары осени».</w:t>
            </w:r>
          </w:p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Фотографии «Весёлый</w:t>
            </w:r>
            <w:r w:rsidRPr="006130B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огород»</w:t>
            </w:r>
          </w:p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3. Оформление альбома семейной фотографии со снимками известных, памятных мест деревни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 Консультация: «Если у вас застенчивый ребенок» 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Онлайн буклет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  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2.Индивидуальные беседы: «Режим дня и его значение в жизни ребёнка» «Как одевать ребенка» «Если ребенок не хочет ходить в детский сад» (Видеосвязь онлайн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3.Наглядный материал для родителей «Возрастные особенности дошкольников 4-5 лет»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 Осенний праздник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5.Конкурс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«Осенний букет»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Цель: Привлечь родителей к совместному творчеству, развивать желание участвовать в жизни группы.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6.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Совет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«Из каких материалов лучше сделать поделку в группу» («Бал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 .Калейдоскоп добрых дел: совместное изготовление родителями и детьми атрибутов к сюжетно - ролевым играм.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8. Папка – передвижка «Осень пришла!» (Видеосвязь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1.Подготовка к празднику «Золотая осень»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Онлайн 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3032EB"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группа</w:t>
            </w:r>
          </w:p>
          <w:p w:rsidR="006130B5" w:rsidRPr="006130B5" w:rsidRDefault="006130B5" w:rsidP="003032EB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2.Выставка «Подарки осени» (композиции из овощей, фруктов, семян).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3032EB" w:rsidRPr="006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</w:tr>
      <w:tr w:rsidR="006130B5" w:rsidRPr="006130B5" w:rsidTr="007676CE">
        <w:trPr>
          <w:trHeight w:val="7932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ind w:lef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numPr>
                <w:ilvl w:val="0"/>
                <w:numId w:val="33"/>
              </w:numPr>
              <w:ind w:right="3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</w:rPr>
              <w:t>Консультация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</w:rPr>
              <w:t>Живой</w:t>
            </w:r>
            <w:proofErr w:type="spellEnd"/>
            <w:r w:rsidRPr="006130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</w:rPr>
              <w:t>уголок</w:t>
            </w:r>
            <w:proofErr w:type="spellEnd"/>
            <w:r w:rsidRPr="006130B5">
              <w:rPr>
                <w:rFonts w:ascii="Times New Roman" w:eastAsia="Times New Roman" w:hAnsi="Times New Roman" w:cs="Times New Roman"/>
              </w:rPr>
              <w:t>»</w:t>
            </w:r>
          </w:p>
          <w:p w:rsidR="006130B5" w:rsidRPr="006130B5" w:rsidRDefault="006130B5" w:rsidP="006130B5">
            <w:pPr>
              <w:numPr>
                <w:ilvl w:val="0"/>
                <w:numId w:val="33"/>
              </w:numPr>
              <w:spacing w:line="21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</w:rPr>
              <w:t>Консультация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</w:rPr>
              <w:t>Зимние</w:t>
            </w:r>
            <w:proofErr w:type="spellEnd"/>
          </w:p>
          <w:p w:rsidR="006130B5" w:rsidRPr="006130B5" w:rsidRDefault="006130B5" w:rsidP="006130B5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130B5">
              <w:rPr>
                <w:rFonts w:ascii="Times New Roman" w:eastAsia="Times New Roman" w:hAnsi="Times New Roman" w:cs="Times New Roman"/>
              </w:rPr>
              <w:t>забавы</w:t>
            </w:r>
            <w:proofErr w:type="spellEnd"/>
            <w:proofErr w:type="gramEnd"/>
            <w:r w:rsidRPr="006130B5">
              <w:rPr>
                <w:rFonts w:ascii="Times New Roman" w:eastAsia="Times New Roman" w:hAnsi="Times New Roman" w:cs="Times New Roman"/>
              </w:rPr>
              <w:t>».</w:t>
            </w:r>
          </w:p>
          <w:p w:rsidR="006130B5" w:rsidRPr="006130B5" w:rsidRDefault="006130B5" w:rsidP="006130B5">
            <w:pPr>
              <w:ind w:left="127" w:right="457" w:hanging="4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Постройки из снега на</w:t>
            </w:r>
            <w:r w:rsidRPr="006130B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участке.</w:t>
            </w:r>
          </w:p>
          <w:p w:rsidR="006130B5" w:rsidRPr="006130B5" w:rsidRDefault="006130B5" w:rsidP="006130B5">
            <w:pPr>
              <w:ind w:left="10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1.Индивидуальные беседы: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«Культура поведения ребёнка в детском саду, в общественных местах и дома». 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-«Необходимость вакцинации против гриппа» (медсестра), 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-«Чем занять ребёнка в выходные (Онлайн буклет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«Если у ребёнка плохой аппетит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»(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Онлайн буклет )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 . Оформление стенда «Уголок здоровья».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-Информация «Профилактика ОРВИ» (Онлайн буклет, видеосвязь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«Вакцинация против гриппа «ЗА» и «ПРОТИВ» (Онлайн буклет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 Подготовка к празднику «День матери»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4.Папка – передвижка «Моя мама лучшая».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Поздравление мам.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 Калейдоскоп добрых дел: «Наши меньшие друзья!», изготовление родителями и детьми кормушек для птиц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1.Индивидуальная консультация «Правильная осанка у ребенка: советы родителям»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Видеосвязь онлайн</w:t>
            </w:r>
            <w:r w:rsidR="003032EB" w:rsidRP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32EB"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группа</w:t>
            </w:r>
          </w:p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Подготовка к развлечению «День матери»</w:t>
            </w:r>
          </w:p>
        </w:tc>
      </w:tr>
      <w:tr w:rsidR="006130B5" w:rsidRPr="006130B5" w:rsidTr="007676CE">
        <w:trPr>
          <w:trHeight w:val="1102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ind w:lef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numPr>
                <w:ilvl w:val="0"/>
                <w:numId w:val="34"/>
              </w:numPr>
              <w:ind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Изготовление новогодней игрушки своими руками вместе с ребенком</w:t>
            </w:r>
          </w:p>
          <w:p w:rsidR="006130B5" w:rsidRPr="006130B5" w:rsidRDefault="006130B5" w:rsidP="006130B5">
            <w:pPr>
              <w:ind w:left="125" w:right="98" w:hanging="2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Папка-передвижка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«К нам</w:t>
            </w:r>
            <w:r w:rsidRPr="006130B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спешит</w:t>
            </w:r>
            <w:r w:rsidRPr="006130B5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6130B5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год».</w:t>
            </w:r>
          </w:p>
          <w:p w:rsidR="006130B5" w:rsidRPr="006130B5" w:rsidRDefault="006130B5" w:rsidP="006130B5">
            <w:pPr>
              <w:ind w:left="10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3.Конкурс самоделок «Волшебные снежинки для игр забав»</w:t>
            </w:r>
          </w:p>
          <w:p w:rsidR="006130B5" w:rsidRPr="006130B5" w:rsidRDefault="006130B5" w:rsidP="006130B5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«Новый год у ворот»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.Наглядный материал для родителей «Что такое Новый год?»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 Консультации: «Безопасный Новый год», «Одежда детей зимой» (Онлайн буклет, видеосвязь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группа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3.Творческий семейный конкурс «Лучшее Новогоднее украшение для группы»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4.Индивидуальные беседы: «Как одевать ребёнка в зимнее время», «Чем занять ребенка в зимние каникулы?»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5.Буклет «Воспитание культурно – гигиенических навыков». (Онлайн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6 .Родительское собрание. </w:t>
            </w:r>
          </w:p>
          <w:p w:rsidR="003032EB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«Нравственное воспитание ребенка в семье посредством чтения художественной литературы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7.Привлечь родителей к украшению группы к предстоящему празднику.</w:t>
            </w:r>
          </w:p>
          <w:p w:rsidR="006130B5" w:rsidRPr="00D44336" w:rsidRDefault="00D44336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8.Новогодний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32EB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1.Родительское собрание </w:t>
            </w:r>
            <w:r w:rsidR="00303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«Скоро </w:t>
            </w:r>
            <w:proofErr w:type="spellStart"/>
            <w:r w:rsidR="00303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</w:t>
            </w:r>
            <w:proofErr w:type="spellEnd"/>
            <w:r w:rsidR="00303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Новый год»</w:t>
            </w:r>
          </w:p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Видеосвязь онлайн 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3032EB"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группа</w:t>
            </w:r>
          </w:p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2.Выставка новогодних поделок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«Дед Мороз».</w:t>
            </w:r>
          </w:p>
        </w:tc>
      </w:tr>
      <w:tr w:rsidR="006130B5" w:rsidRPr="006130B5" w:rsidTr="007676CE">
        <w:trPr>
          <w:trHeight w:val="1211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spacing w:line="211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1.Консультация</w:t>
            </w:r>
            <w:r w:rsidRPr="006130B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lang w:val="ru-RU"/>
              </w:rPr>
              <w:t>Зимние</w:t>
            </w:r>
            <w:proofErr w:type="gramEnd"/>
          </w:p>
          <w:p w:rsidR="006130B5" w:rsidRPr="006130B5" w:rsidRDefault="006130B5" w:rsidP="006130B5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забавы».</w:t>
            </w:r>
          </w:p>
          <w:p w:rsidR="006130B5" w:rsidRPr="006130B5" w:rsidRDefault="006130B5" w:rsidP="006130B5">
            <w:pPr>
              <w:spacing w:line="215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 Памятка</w:t>
            </w:r>
            <w:r w:rsidRPr="006130B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130B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</w:p>
          <w:p w:rsidR="006130B5" w:rsidRPr="006130B5" w:rsidRDefault="006130B5" w:rsidP="006130B5">
            <w:pPr>
              <w:spacing w:before="1"/>
              <w:ind w:left="126" w:right="336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«Формирование</w:t>
            </w:r>
            <w:r w:rsidRPr="006130B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здорового</w:t>
            </w:r>
            <w:r w:rsidRPr="006130B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образа</w:t>
            </w:r>
            <w:r w:rsidRPr="006130B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6130B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130B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своих</w:t>
            </w:r>
            <w:r w:rsidRPr="006130B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>детей».</w:t>
            </w:r>
          </w:p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1.Консультации: «Показываем детям пример во всём» (Онлайн брошюра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2.Беседы «Осторожно, гололед» «Детское любопытство» «Чем заняться с ребенком в свободный вечер» «Как вы используете часы общения с ребенком» (Онлайн брошюра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3.Буклет «Играем дома всей семьей» Советы по играм (Видеосвязь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8.Калейдоскоп добрых дел: Снежные постройки на участке детского сада, 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1.Сооружение снежных построек</w:t>
            </w:r>
          </w:p>
          <w:p w:rsidR="006130B5" w:rsidRPr="003032EB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2.Индивидуальная беседа «Собираем ребёнка на зимнюю </w:t>
            </w:r>
            <w:r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прогулку» </w:t>
            </w:r>
            <w:r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Видеосвязь онлайн 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3032EB"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группа</w:t>
            </w:r>
          </w:p>
          <w:p w:rsidR="006130B5" w:rsidRPr="003032EB" w:rsidRDefault="006130B5" w:rsidP="006130B5">
            <w:pPr>
              <w:ind w:left="106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30B5" w:rsidRPr="006130B5" w:rsidTr="007676CE">
        <w:trPr>
          <w:trHeight w:val="1266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ind w:lef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numPr>
                <w:ilvl w:val="0"/>
                <w:numId w:val="35"/>
              </w:num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папы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30B5" w:rsidRPr="006130B5" w:rsidRDefault="006130B5" w:rsidP="006130B5">
            <w:pPr>
              <w:spacing w:line="251" w:lineRule="exact"/>
              <w:ind w:left="126"/>
              <w:rPr>
                <w:rFonts w:ascii="Times New Roman" w:eastAsia="Times New Roman" w:hAnsi="Times New Roman" w:cs="Times New Roman"/>
              </w:rPr>
            </w:pPr>
            <w:r w:rsidRPr="006130B5">
              <w:rPr>
                <w:rFonts w:ascii="Times New Roman" w:eastAsia="Times New Roman" w:hAnsi="Times New Roman" w:cs="Times New Roman"/>
              </w:rPr>
              <w:t>2.Консультация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</w:rPr>
              <w:t>Традиции</w:t>
            </w:r>
            <w:proofErr w:type="spellEnd"/>
            <w:r w:rsidRPr="006130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</w:rPr>
              <w:t>воспитания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</w:rPr>
              <w:t>»</w:t>
            </w:r>
          </w:p>
          <w:p w:rsidR="006130B5" w:rsidRPr="006130B5" w:rsidRDefault="006130B5" w:rsidP="006130B5">
            <w:pPr>
              <w:ind w:left="106"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 Фотовыставка «Моя мама – лучшая на свете»</w:t>
            </w:r>
          </w:p>
          <w:p w:rsidR="006130B5" w:rsidRPr="006130B5" w:rsidRDefault="006130B5" w:rsidP="006130B5">
            <w:pPr>
              <w:ind w:left="10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1.Консультации «Значение домашних животных для нравственного воспитания ребёнка (Онлайн буклет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2.Индивидуальные беседы «Как научить ребенка любить природу», «Взрослый мир в детских мультфильмах» (Онлайн буклет, видеосвязь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 Фотогазета «Как мы всей семьей катались на лыжах, коньках, санках». Зимние виды спорта. Познакомить детей с зимними видами спорта.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4. Творческая выставка «Мой папа лучше всех», изготовление подарков к 23 февраля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5.Наглядный материал для родителей: «Поздравляем наших пап» (Онлайн буклет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6.Совместное создание в группе огорода «Что посадим в огороде»</w:t>
            </w:r>
          </w:p>
          <w:p w:rsidR="006130B5" w:rsidRPr="006130B5" w:rsidRDefault="006130B5" w:rsidP="006130B5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1.Зарница</w:t>
            </w:r>
          </w:p>
          <w:p w:rsidR="006130B5" w:rsidRPr="006130B5" w:rsidRDefault="006130B5" w:rsidP="003032EB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Индивидуальная консультация «Готовим руку к письму»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Видеосвязь онлайн </w:t>
            </w:r>
            <w:r w:rsidR="003032EB" w:rsidRP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32EB"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группа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760" w:right="180" w:bottom="280" w:left="460" w:header="720" w:footer="720" w:gutter="0"/>
          <w:cols w:space="720"/>
        </w:sectPr>
      </w:pPr>
      <w:r w:rsidRPr="006130B5">
        <w:rPr>
          <w:rFonts w:ascii="Calibri" w:eastAsia="Calibri" w:hAnsi="Calibri" w:cs="Times New Roman"/>
          <w:sz w:val="24"/>
          <w:lang w:eastAsia="ru-RU"/>
        </w:rPr>
        <w:br w:type="textWrapping" w:clear="all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3171"/>
        <w:gridCol w:w="4252"/>
        <w:gridCol w:w="4111"/>
      </w:tblGrid>
      <w:tr w:rsidR="006130B5" w:rsidRPr="006130B5" w:rsidTr="007676CE">
        <w:trPr>
          <w:trHeight w:val="1101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spacing w:before="11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spacing w:line="276" w:lineRule="exact"/>
              <w:ind w:left="112" w:righ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1.Подготовка к празднику 8 Марта.</w:t>
            </w:r>
          </w:p>
          <w:p w:rsidR="006130B5" w:rsidRPr="006130B5" w:rsidRDefault="006130B5" w:rsidP="006130B5">
            <w:pPr>
              <w:spacing w:line="276" w:lineRule="exact"/>
              <w:ind w:left="112" w:righ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2.Фотовыставка «Моя мама – лучшая на свете»</w:t>
            </w:r>
          </w:p>
          <w:p w:rsidR="006130B5" w:rsidRPr="006130B5" w:rsidRDefault="006130B5" w:rsidP="006130B5">
            <w:pPr>
              <w:spacing w:line="276" w:lineRule="exact"/>
              <w:ind w:left="112" w:righ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«Народные игры в воспитании ребенка»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1.Творческая выставка детских работ « Как я маме помогаю», «Моя мама самая красивая». Изготовление подарков к 8 марта.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2.Праздник для мам «8 марта!» (Видеосвязь)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3.Наглядный материал для родителей: «Весна пришла!», «Поздравляем наших мам» (Онлайн буклет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4.Индивидуальные беседы «Чтение и рассказывание сказок для развития речи ребенка» «Как учить стихи дома», «Как правильно одеть ребенка на прогулку весной» (Онлайн буклет, видеосвязь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5.Советы родителям: «Читайте вместе с ребёнком», «Игры и упражнения по развитию речи» (Онлайн буклет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Телеграмм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группа «Бал корты»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6.Консультации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«Как превратить чтение в удовольствие» (Видеосвязь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7.Папка – передвижка «Книга – лучший друг детей» (Онлайн буклет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8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1.Подготовка к празднику 8 Марта.</w:t>
            </w:r>
          </w:p>
          <w:p w:rsidR="006130B5" w:rsidRPr="006130B5" w:rsidRDefault="006130B5" w:rsidP="006130B5">
            <w:pPr>
              <w:ind w:left="108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2.Фотовыставка «Мамины помощники»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Онлайн </w:t>
            </w:r>
            <w:r w:rsidR="003032EB" w:rsidRPr="00303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группа</w:t>
            </w:r>
          </w:p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130B5" w:rsidRPr="006130B5" w:rsidTr="007676CE">
        <w:trPr>
          <w:trHeight w:val="6931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spacing w:before="111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spacing w:line="276" w:lineRule="exact"/>
              <w:ind w:left="112"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lang w:val="ru-RU"/>
              </w:rPr>
              <w:t>1.Семейная акция «Сделаем скворечник своими руками»</w:t>
            </w:r>
          </w:p>
          <w:p w:rsidR="006130B5" w:rsidRPr="006130B5" w:rsidRDefault="006130B5" w:rsidP="006130B5">
            <w:pPr>
              <w:spacing w:line="276" w:lineRule="exact"/>
              <w:ind w:left="112"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1.Наглядный материал для родителей: «День космонавтики» (Онлайн буклет, видеосвязь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2.Творчески семейный конкурс «Волшебный космос»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3.Консультации «Пальчиковые игры» «Во что играть с детьми» (Онлайн буклет, видеосвязь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4.Беседы «Проблемы ребенка в общении», «Компьютер и телевизор: за и против» «Воспитан ли ваш ребенок»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«Болезни грязных рук» (Онлайн брошюра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5.О. Б. Ж. Буклет Онлайн «Пожарная безопасность» « Соблюдайте правила дорожного движения»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6. Калейдоскоп добрых дел: Подготовка участка совместно с родителями для прогулок детей в те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7.Родительское собрание.</w:t>
            </w:r>
          </w:p>
          <w:p w:rsidR="006130B5" w:rsidRPr="006130B5" w:rsidRDefault="006130B5" w:rsidP="003032E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32E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«Чему дети научились за этот год»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8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1.Индивидуальная беседа «Учите детей общению с незнакомыми людьми»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Видеосвязь онлайн </w:t>
            </w:r>
            <w:r w:rsidR="00D44336" w:rsidRPr="00D443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группа</w:t>
            </w:r>
          </w:p>
          <w:p w:rsidR="006130B5" w:rsidRPr="006130B5" w:rsidRDefault="006130B5" w:rsidP="006130B5">
            <w:pPr>
              <w:ind w:left="108" w:right="573"/>
              <w:rPr>
                <w:rFonts w:ascii="Times New Roman" w:eastAsia="Times New Roman" w:hAnsi="Times New Roman" w:cs="Times New Roman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2.Совместная выставка рисунков родителей и детей «Никто не забыт, ничто не забыто» к 9 мая</w:t>
            </w:r>
          </w:p>
        </w:tc>
      </w:tr>
      <w:tr w:rsidR="006130B5" w:rsidRPr="006130B5" w:rsidTr="007676CE">
        <w:trPr>
          <w:trHeight w:val="1106"/>
        </w:trPr>
        <w:tc>
          <w:tcPr>
            <w:tcW w:w="1544" w:type="dxa"/>
            <w:textDirection w:val="btLr"/>
          </w:tcPr>
          <w:p w:rsidR="006130B5" w:rsidRPr="006130B5" w:rsidRDefault="006130B5" w:rsidP="006130B5">
            <w:pPr>
              <w:spacing w:before="111"/>
              <w:ind w:left="2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171" w:type="dxa"/>
          </w:tcPr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1.Родительское собрание «Чему мы научились за год»</w:t>
            </w:r>
          </w:p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2.Папка-передвижка</w:t>
            </w:r>
          </w:p>
          <w:p w:rsidR="006130B5" w:rsidRPr="006130B5" w:rsidRDefault="006130B5" w:rsidP="006130B5">
            <w:pPr>
              <w:ind w:left="112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«Лето ждём мы с нетерпением».</w:t>
            </w:r>
          </w:p>
          <w:p w:rsidR="006130B5" w:rsidRPr="006130B5" w:rsidRDefault="006130B5" w:rsidP="006130B5">
            <w:pPr>
              <w:ind w:left="10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3.Субботник по благоустройству участка</w:t>
            </w:r>
          </w:p>
          <w:p w:rsidR="006130B5" w:rsidRPr="006130B5" w:rsidRDefault="006130B5" w:rsidP="006130B5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 Лето –чудная пора-отдыхает </w:t>
            </w: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детвора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1.Фотовыставка « Из жизни нашей группы» (Онлайн выставка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Телеграмм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2.Папка – передвижка «День Победы!» 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3.Выставка – конкурс рисунков « Великая Победа!» (Онлайн выставка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4. Консультации  «Как избежать неприятностей на природе». «О микробах» (Онлайн буклет </w:t>
            </w:r>
            <w:r w:rsid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Телеграмм</w:t>
            </w:r>
            <w:r w:rsidR="00D44336"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группа «Бал корты»)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5.Индивидуальные беседы «Режим дня в детском саду на летний период»: «как предупредить несчастный случай на отдыхе с детьми», «Профилактика кишечных инфекций» (Видеосвязь, онлайн буклет</w:t>
            </w:r>
            <w:r w:rsidR="00D44336" w:rsidRPr="00D44336">
              <w:rPr>
                <w:lang w:val="ru-RU"/>
              </w:rPr>
              <w:t xml:space="preserve"> </w:t>
            </w:r>
            <w:r w:rsidR="00D44336" w:rsidRPr="00D4433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Телеграмм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группа «Бал корты»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7. Онлайн Буклет  группа «Бал корты»   «Рекомендации по безопасности детей в летний период»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8.Калейдоскоп добрых дел: посадка деревьев, кустарников, цветов.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130B5" w:rsidRPr="006130B5" w:rsidRDefault="006130B5" w:rsidP="006130B5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1.Родительское собрание «До свидания, детский сад»</w:t>
            </w:r>
          </w:p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Субботник по благоустройству участка</w:t>
            </w:r>
          </w:p>
          <w:p w:rsidR="006130B5" w:rsidRPr="006130B5" w:rsidRDefault="006130B5" w:rsidP="006130B5">
            <w:pPr>
              <w:ind w:left="110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3.Подготовка к выпускному балу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6130B5" w:rsidRPr="006130B5" w:rsidRDefault="006130B5" w:rsidP="006130B5">
      <w:pPr>
        <w:spacing w:before="75" w:after="120" w:line="240" w:lineRule="auto"/>
        <w:ind w:left="7" w:right="3"/>
        <w:jc w:val="center"/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</w:pPr>
      <w:r w:rsidRPr="006130B5">
        <w:rPr>
          <w:rFonts w:ascii="Times New Roman" w:eastAsia="Times New Roman" w:hAnsi="Times New Roman" w:cs="Times New Roman"/>
          <w:b/>
          <w:bCs/>
          <w:color w:val="040309"/>
          <w:sz w:val="24"/>
          <w:lang w:eastAsia="ru-RU"/>
        </w:rPr>
        <w:t>Модуль: «Реализация проекта»</w:t>
      </w:r>
    </w:p>
    <w:p w:rsidR="006130B5" w:rsidRPr="006130B5" w:rsidRDefault="006130B5" w:rsidP="006130B5">
      <w:pPr>
        <w:spacing w:before="2" w:after="120" w:line="240" w:lineRule="auto"/>
        <w:rPr>
          <w:rFonts w:ascii="Times New Roman" w:eastAsia="Times New Roman" w:hAnsi="Times New Roman" w:cs="Times New Roman"/>
          <w:b/>
          <w:bCs/>
          <w:color w:val="040309"/>
          <w:lang w:eastAsia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829"/>
        </w:trPr>
        <w:tc>
          <w:tcPr>
            <w:tcW w:w="853" w:type="dxa"/>
          </w:tcPr>
          <w:p w:rsidR="006130B5" w:rsidRPr="006130B5" w:rsidRDefault="006130B5" w:rsidP="006130B5">
            <w:pPr>
              <w:ind w:left="135" w:right="104" w:firstLine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</w:t>
            </w:r>
            <w:proofErr w:type="spellEnd"/>
          </w:p>
          <w:p w:rsidR="006130B5" w:rsidRPr="006130B5" w:rsidRDefault="006130B5" w:rsidP="006130B5">
            <w:pPr>
              <w:spacing w:line="263" w:lineRule="exact"/>
              <w:ind w:left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дения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spacing w:line="271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Камырмалай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spacing w:line="271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(1,5-3г.)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spacing w:line="271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корты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130B5" w:rsidRPr="006130B5" w:rsidRDefault="006130B5" w:rsidP="006130B5">
            <w:pPr>
              <w:spacing w:line="271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(3-5л.)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Балачак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»</w:t>
            </w:r>
          </w:p>
          <w:p w:rsidR="006130B5" w:rsidRPr="006130B5" w:rsidRDefault="006130B5" w:rsidP="006130B5">
            <w:pPr>
              <w:ind w:left="908" w:right="308" w:hanging="5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pacing w:val="-1"/>
                <w:sz w:val="24"/>
              </w:rPr>
              <w:t>(5-7л.)</w:t>
            </w:r>
          </w:p>
        </w:tc>
      </w:tr>
      <w:tr w:rsidR="006130B5" w:rsidRPr="006130B5" w:rsidTr="007676CE">
        <w:trPr>
          <w:trHeight w:val="685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476" w:right="14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Экскурсия в комнату «Малыши изучают космос»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1.Знакомство с глобусом.</w:t>
            </w:r>
            <w:r w:rsidRPr="006130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br/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иллюстраций о планете Земля. </w:t>
            </w:r>
          </w:p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– игра «Отбери фигуры и составь космический аппарат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комнату «Малыши изучают космос»</w:t>
            </w:r>
          </w:p>
        </w:tc>
      </w:tr>
      <w:tr w:rsidR="006130B5" w:rsidRPr="006130B5" w:rsidTr="007676CE">
        <w:trPr>
          <w:trHeight w:val="128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«Подушка для Солнышка» Дегтярева Н.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Выставить в книжном уголке книги о космосе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– игра «Отбери фигуры и составь космический аппарат» – упражнять в проявлении умения составлять целое из частей по образцу.</w:t>
            </w:r>
          </w:p>
        </w:tc>
      </w:tr>
      <w:tr w:rsidR="006130B5" w:rsidRPr="006130B5" w:rsidTr="007676CE">
        <w:trPr>
          <w:trHeight w:val="1478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 Солнцем.</w:t>
            </w:r>
          </w:p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Цель: обратить внимание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де-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тей</w:t>
            </w:r>
            <w:proofErr w:type="spellEnd"/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теплые лучи солнца;  спросить, каково значение</w:t>
            </w:r>
          </w:p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Солнца для живых </w:t>
            </w:r>
            <w:proofErr w:type="spellStart"/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организ-мов</w:t>
            </w:r>
            <w:proofErr w:type="spellEnd"/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, что будет, если Солнце внезапно погаснет.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Чтение сказки «Карандаш, Буратино, Незнайка,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Самоделкин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решили заняться астрономией»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о первых космонавтах (Белка и стрелка)</w:t>
            </w:r>
          </w:p>
        </w:tc>
      </w:tr>
      <w:tr w:rsidR="006130B5" w:rsidRPr="006130B5" w:rsidTr="007676CE">
        <w:trPr>
          <w:trHeight w:val="1698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962" w:right="19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Сюжетно-ролевая игра «На ракете». </w:t>
            </w:r>
          </w:p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натолкнуть детей на развертывание игры,  помочь в обсуждении сюжета, распределении ролей.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небесными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светилами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Выставить  в книжном уголке книги о космосе, иллюстрации космического пространства с целью привлечения детей для самостоятельного их рассматривания и обсуждения; заинтересовать детей дальнейшим получением знаний о космосе.</w:t>
            </w:r>
          </w:p>
        </w:tc>
      </w:tr>
      <w:tr w:rsidR="006130B5" w:rsidRPr="006130B5" w:rsidTr="007676CE">
        <w:trPr>
          <w:trHeight w:val="117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Раскраски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Солнышко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Развертывание сюжетно-ролевой игры вокруг «ракеты» – постройки на групповом участке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Слушать фантастическую сказку о космосе; учить отвечать кратко и четко на вопросы воспитателя о космосе; учить отвечать кратко и четко на вопросы по содержанию произведения.</w:t>
            </w:r>
          </w:p>
        </w:tc>
      </w:tr>
      <w:tr w:rsidR="006130B5" w:rsidRPr="006130B5" w:rsidTr="007676CE">
        <w:trPr>
          <w:trHeight w:val="1934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 гимнастика «Космонавт»» - развивать мелкую моторику рук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 работа – выполнение аппликации на тему «ракеты»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фото - открытки с изображением Земли с последующей беседой. 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76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550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267" w:right="1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 игра «Разложи звезды на небе»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глобуса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30B5" w:rsidRPr="006130B5" w:rsidTr="007676CE">
        <w:trPr>
          <w:trHeight w:val="138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«Что мы видели вечером на небе»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метеорита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картинке</w:t>
            </w:r>
            <w:proofErr w:type="spellEnd"/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изображение метеорита на картинке. </w:t>
            </w:r>
          </w:p>
        </w:tc>
      </w:tr>
      <w:tr w:rsidR="006130B5" w:rsidRPr="006130B5" w:rsidTr="007676CE">
        <w:trPr>
          <w:trHeight w:val="739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Разместить в книжном уголке книги о космосе для самых маленьких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Инопланетянин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силуэтное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на тему «Чем космическое пространство отличается от 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воздушного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?». </w:t>
            </w:r>
          </w:p>
        </w:tc>
      </w:tr>
      <w:tr w:rsidR="006130B5" w:rsidRPr="006130B5" w:rsidTr="007676CE">
        <w:trPr>
          <w:trHeight w:val="1104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912" w:right="19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ind w:firstLine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небом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тенью от Солнца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Приплюснутый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шар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Пальчиковая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Ракета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Индивидуальная работа с детьми: словесная дидактическая игра «Докончи предложение».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Солнцем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130B5" w:rsidRPr="006130B5" w:rsidTr="007676CE">
        <w:trPr>
          <w:trHeight w:val="887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Прослушивание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аудиозаписи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Космическая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симфония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опыта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Приплюснутый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2"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«Что общего между Землей и Солнцем и чем они отличаются?» </w:t>
            </w:r>
          </w:p>
        </w:tc>
      </w:tr>
      <w:tr w:rsidR="006130B5" w:rsidRPr="006130B5" w:rsidTr="007676CE">
        <w:trPr>
          <w:trHeight w:val="1218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 игра «Выложи ракету из счетных палочек»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Рассматривание иллюстрации с изображением Луны с последующей беседой о ней.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Темный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</w:tr>
      <w:tr w:rsidR="006130B5" w:rsidRPr="006130B5" w:rsidTr="007676CE">
        <w:trPr>
          <w:trHeight w:val="83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Сюжетно-ролевая игра «Полет на Луну»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вечерним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небом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иллюстрации с изображением Луны с последующей беседой о ней. </w:t>
            </w:r>
          </w:p>
        </w:tc>
      </w:tr>
    </w:tbl>
    <w:p w:rsidR="006130B5" w:rsidRPr="006130B5" w:rsidRDefault="006130B5" w:rsidP="006130B5">
      <w:pPr>
        <w:spacing w:after="160" w:line="267" w:lineRule="exact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1101"/>
        </w:trPr>
        <w:tc>
          <w:tcPr>
            <w:tcW w:w="853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Заучивание наизусть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С.А.Есенин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«Звезды»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опыта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Приплюснутый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вечерним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небом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130B5" w:rsidRPr="006130B5" w:rsidTr="007676CE">
        <w:trPr>
          <w:trHeight w:val="554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075" w:right="10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сказки народов Сибири «Небесный олень». 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сказки народов Сибири «Небесный олень». </w:t>
            </w:r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Космонавты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Игра»</w:t>
            </w:r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 знаю 5 животных, живущих на Севере</w:t>
            </w:r>
            <w:proofErr w:type="gram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,</w:t>
            </w:r>
            <w:proofErr w:type="gram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Африке,в</w:t>
            </w:r>
            <w:proofErr w:type="spellEnd"/>
            <w:r w:rsidRPr="00613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наших лесах»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Солнцем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130B5" w:rsidRPr="006130B5" w:rsidTr="007676CE">
        <w:trPr>
          <w:trHeight w:val="138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 игра «Собери ракету из геометрических фигур»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звездами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книги Дарьи Чудной « Первые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порители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космоса» (животны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космонавты)</w:t>
            </w:r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234" w:right="12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Лучики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солнышка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Рассказ о природных стихиях (наводнении, вулканах, землетрясениях и др.)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Сюжетно-ролевая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Космонавты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</w:tr>
      <w:tr w:rsidR="006130B5" w:rsidRPr="006130B5" w:rsidTr="007676CE">
        <w:trPr>
          <w:trHeight w:val="830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lang w:val="ru-RU"/>
              </w:rPr>
              <w:t>Стоительство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lang w:val="ru-RU"/>
              </w:rPr>
              <w:t xml:space="preserve"> ракеты из крупного строителя – упражнять в проявлении самостоятельности в подборе деталей, в их устойчивом наложении друг на друга; нацелить на развертывание сюжетно-ролевой игры «Космонавты»  вокруг готовой постройки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Оформление совместно с детьми альбома (папки) с вырезками о космосе к приближающемуся празднику – Дню космонавтики.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с детьми на тему «Кто такой космонавт?» </w:t>
            </w:r>
          </w:p>
        </w:tc>
      </w:tr>
      <w:tr w:rsidR="006130B5" w:rsidRPr="006130B5" w:rsidTr="007676CE">
        <w:trPr>
          <w:trHeight w:val="1102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ind w:firstLine="16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Индивидуальная работа – дидактическое упражнение «Что здесь изображено?» </w:t>
            </w:r>
          </w:p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Солнцем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совместно с детьми альбома (папки) с вырезками о космосе к приближающемуся празднику – Дню космонавтики.</w:t>
            </w:r>
          </w:p>
        </w:tc>
      </w:tr>
      <w:tr w:rsidR="006130B5" w:rsidRPr="006130B5" w:rsidTr="007676CE">
        <w:trPr>
          <w:trHeight w:val="1382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126" w:right="1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 игра «Солнышко и дождик»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Индивидуальная работа – дидактическое упражнение «Что здесь изображено?»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книги Ефрема Левитана « Сказочные приключения маленького астронома </w:t>
            </w:r>
          </w:p>
        </w:tc>
      </w:tr>
      <w:tr w:rsidR="006130B5" w:rsidRPr="006130B5" w:rsidTr="007676CE">
        <w:trPr>
          <w:trHeight w:val="1658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небом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Космическая зарядка проводится подобно игре «Придумай движения и повтори».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 Представления о земле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инебесах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62"/>
        <w:gridCol w:w="4252"/>
        <w:gridCol w:w="4111"/>
      </w:tblGrid>
      <w:tr w:rsidR="006130B5" w:rsidRPr="006130B5" w:rsidTr="007676CE">
        <w:trPr>
          <w:trHeight w:val="1930"/>
        </w:trPr>
        <w:tc>
          <w:tcPr>
            <w:tcW w:w="853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Дидактическая словесная  игра «О чем я говорю»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песка</w:t>
            </w:r>
            <w:proofErr w:type="spell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космодрома</w:t>
            </w:r>
            <w:proofErr w:type="spellEnd"/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с детьми « Солнц</w:t>
            </w:r>
            <w:proofErr w:type="gramStart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источник жизни на Земле» </w:t>
            </w:r>
          </w:p>
        </w:tc>
      </w:tr>
      <w:tr w:rsidR="006130B5" w:rsidRPr="006130B5" w:rsidTr="007676CE">
        <w:trPr>
          <w:trHeight w:val="854"/>
        </w:trPr>
        <w:tc>
          <w:tcPr>
            <w:tcW w:w="853" w:type="dxa"/>
            <w:vMerge w:val="restart"/>
            <w:textDirection w:val="btLr"/>
          </w:tcPr>
          <w:p w:rsidR="006130B5" w:rsidRPr="006130B5" w:rsidRDefault="006130B5" w:rsidP="006130B5">
            <w:pPr>
              <w:spacing w:before="111"/>
              <w:ind w:left="1432" w:right="14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Строительство из песка «Незнакомая планета»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книжном уголке с подгруппой детей: самостоятельное рассматривание и обсуждение выставленных книг, раскрывающих о космосе, покорении космоса.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130B5" w:rsidRPr="006130B5" w:rsidRDefault="006130B5" w:rsidP="006130B5">
            <w:pPr>
              <w:ind w:firstLine="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Дидактическая словесная игра «О чем я говорю» </w:t>
            </w:r>
          </w:p>
        </w:tc>
      </w:tr>
      <w:tr w:rsidR="006130B5" w:rsidRPr="006130B5" w:rsidTr="007676CE">
        <w:trPr>
          <w:trHeight w:val="826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Просмотр мультфильма «Белка и Стрелка.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Лунные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30B5">
              <w:rPr>
                <w:rFonts w:ascii="Times New Roman" w:eastAsia="Times New Roman" w:hAnsi="Times New Roman" w:cs="Times New Roman"/>
                <w:sz w:val="24"/>
              </w:rPr>
              <w:t>приключения</w:t>
            </w:r>
            <w:proofErr w:type="spellEnd"/>
            <w:r w:rsidRPr="006130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Загадывание загадок о космических телах: планетах, звездах – развивать логическое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главы «Почему звезды такие красивые» </w:t>
            </w:r>
          </w:p>
        </w:tc>
      </w:tr>
      <w:tr w:rsidR="006130B5" w:rsidRPr="006130B5" w:rsidTr="007676CE">
        <w:trPr>
          <w:trHeight w:val="1658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62" w:type="dxa"/>
          </w:tcPr>
          <w:p w:rsidR="006130B5" w:rsidRPr="006130B5" w:rsidRDefault="006130B5" w:rsidP="006130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стихов о планетах Солнечной системы. </w:t>
            </w:r>
          </w:p>
        </w:tc>
        <w:tc>
          <w:tcPr>
            <w:tcW w:w="4252" w:type="dxa"/>
          </w:tcPr>
          <w:p w:rsidR="006130B5" w:rsidRPr="006130B5" w:rsidRDefault="006130B5" w:rsidP="006130B5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Чтение художественной литературы/познание/: чтение главы «Почему звезды такие красивые»</w:t>
            </w:r>
          </w:p>
        </w:tc>
        <w:tc>
          <w:tcPr>
            <w:tcW w:w="4111" w:type="dxa"/>
          </w:tcPr>
          <w:p w:rsidR="006130B5" w:rsidRPr="006130B5" w:rsidRDefault="006130B5" w:rsidP="006130B5">
            <w:pPr>
              <w:ind w:left="103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30B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Загадывание загадок о космических телах</w:t>
            </w:r>
          </w:p>
        </w:tc>
      </w:tr>
    </w:tbl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760" w:right="180" w:bottom="280" w:left="460" w:header="720" w:footer="720" w:gutter="0"/>
          <w:cols w:space="720"/>
        </w:sectPr>
      </w:pPr>
    </w:p>
    <w:p w:rsidR="006130B5" w:rsidRPr="006130B5" w:rsidRDefault="006130B5" w:rsidP="006130B5">
      <w:pPr>
        <w:spacing w:after="160" w:line="267" w:lineRule="exact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p w:rsidR="006130B5" w:rsidRPr="006130B5" w:rsidRDefault="006130B5" w:rsidP="006130B5">
      <w:pPr>
        <w:spacing w:after="160" w:line="259" w:lineRule="auto"/>
        <w:rPr>
          <w:rFonts w:ascii="Calibri" w:eastAsia="Calibri" w:hAnsi="Calibri" w:cs="Times New Roman"/>
          <w:sz w:val="24"/>
          <w:lang w:eastAsia="ru-RU"/>
        </w:rPr>
        <w:sectPr w:rsidR="006130B5" w:rsidRPr="006130B5">
          <w:pgSz w:w="16840" w:h="11910" w:orient="landscape"/>
          <w:pgMar w:top="840" w:right="180" w:bottom="280" w:left="460" w:header="720" w:footer="720" w:gutter="0"/>
          <w:cols w:space="720"/>
        </w:sectPr>
      </w:pPr>
    </w:p>
    <w:p w:rsidR="006130B5" w:rsidRPr="006130B5" w:rsidRDefault="006130B5" w:rsidP="006130B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 2</w:t>
      </w:r>
    </w:p>
    <w:p w:rsidR="006130B5" w:rsidRPr="006130B5" w:rsidRDefault="006130B5" w:rsidP="006130B5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Диагностические материалы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(из учебно-методического пособия А.М. Щетининой </w:t>
      </w:r>
      <w:proofErr w:type="gramEnd"/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Диагностика социального развития ребенка: Учебно-методическое пособие. - Великий Новгород: </w:t>
      </w:r>
      <w:proofErr w:type="spellStart"/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НовГУ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Ярослава Мудрого, 2000)</w:t>
      </w:r>
      <w:proofErr w:type="gramEnd"/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Методика «Неоконченные ситуации»</w:t>
      </w:r>
    </w:p>
    <w:p w:rsidR="006130B5" w:rsidRPr="006130B5" w:rsidRDefault="006130B5" w:rsidP="00613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(А.М. Щетинина, Л.В.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Кирс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особенностей принятия и осознания детьми нравственной нормы.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Материал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: 9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неоконченных ситуаций,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описывающих выполнение и нарушение нравственных черт с учетом возраста ребенка.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Проведение исследования. 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проводится индивидуально.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Ребенку говорят: «Я буду рассказывать тебе истории, а ты их закончи».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Ситуации.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строили город. Оля не хотела играть. Она стояла рядом и </w:t>
      </w:r>
      <w:proofErr w:type="spellStart"/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смот-рела</w:t>
      </w:r>
      <w:proofErr w:type="spellEnd"/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, как играют другие. К детям подошла воспитательница и сказала: «Мы сейчас будем ужинать. Пора складывать игрушки. Попросите Олю помочь вам». Тогда Оля ответила... Что ответила Оля? Почему?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Кате на день рождения мама подарила красивую куклу. Катя стала с ней играть. Тут к ней подошла ее младшая сестра Вера и сказала: «Я тоже хочу поиграть с этой куклой». Тогда Катя ответила... Что ответила Катя? Почему?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Люба и Саша рисовали. Люба рисовала красным карандашом, а Саша - зеленым. Вдруг Любин карандаш сломался. «Саша, - сказала Люба, - можно мне дорисовать картинку твоим карандашом?» Саша ей ответила...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Что ответила Саша? Почему?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Маша и Света убирали игрушки. Маша быстро сложила кубики в коробку. Воспитатель ей сказал: «Маша, ты сделала свою часть работы. Если хочешь,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иди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играй или помоги Свете закончить уборку». Маша ответила...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Что ответила Маша? Почему?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6130B5" w:rsidRPr="006130B5" w:rsidRDefault="006130B5" w:rsidP="006130B5">
      <w:pPr>
        <w:numPr>
          <w:ilvl w:val="0"/>
          <w:numId w:val="16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Таня и Оля играли в «дочки-матери». К ним подошел маленький мальчик и попросил: «Я тоже хочу играть. «Мы тебя не возьмем, ты еще маленький», - ответила Оля. А Таня сказала... Что сказала Таня? Почему?</w:t>
      </w:r>
    </w:p>
    <w:p w:rsidR="006130B5" w:rsidRPr="006130B5" w:rsidRDefault="006130B5" w:rsidP="006130B5">
      <w:pPr>
        <w:numPr>
          <w:ilvl w:val="0"/>
          <w:numId w:val="17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Коля играл в «лошадки». Он бегал и кричал: «Но, но, но!»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пожалуйста, Света никак не может заснуть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Коля ей ответил... Что ответил Коля? Почему?</w:t>
      </w:r>
    </w:p>
    <w:p w:rsidR="006130B5" w:rsidRPr="006130B5" w:rsidRDefault="006130B5" w:rsidP="006130B5">
      <w:pPr>
        <w:numPr>
          <w:ilvl w:val="0"/>
          <w:numId w:val="17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Помните, что в каждом случае нужно добиваться от ребенка мотивировки ответа.</w:t>
      </w: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Обработка данных.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анализа результатов учитывается характер поступка и его аргументации. По особенностям придуманного ребенком поступка героя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Высокий уровень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придумывает поступок героя,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адекватный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принятой этической норме, умеет объяснить этот поступок с позиций нормы.</w:t>
      </w: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Средний уровень: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домысливает поступок,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соответствующий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общепринятой норме, но не может аргументировать его.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Низкий уровень: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придумывает окончание ситуации,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 которой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герой совершает поступок, не отвечающий социальной нравственной норме.</w:t>
      </w: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Шкальная оценка </w:t>
      </w:r>
      <w:proofErr w:type="spellStart"/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6130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социальных форм поведения ребенка (по результатам наблюдения)</w:t>
      </w: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(А.М. Щетинина, Л.В. </w:t>
      </w:r>
      <w:proofErr w:type="spell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Кирс</w:t>
      </w:r>
      <w:proofErr w:type="spell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130B5" w:rsidRPr="006130B5" w:rsidRDefault="006130B5" w:rsidP="00613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__________ Группа __________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 ребенка _________________________________________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3456"/>
        <w:gridCol w:w="2650"/>
      </w:tblGrid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Часто ссорится, играя с другими детьми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Внешне не выражает своего сочувствия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другим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Агрессивен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(часто обижает других детей, дерется)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Пытается разрешить конфликты сам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Часто жалуется взрослым, когда ссорится с товарищами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Оказывает помощь 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Равнодушен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нуждам других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согласовывать свои действия с действиями других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Сдерживает </w:t>
            </w:r>
            <w:proofErr w:type="gramStart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proofErr w:type="gramEnd"/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негативные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проявлении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управляет своими негативными </w:t>
            </w: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проявлениями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Не учитывает интересы других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Уступает другому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Настаивает на своем</w:t>
            </w:r>
          </w:p>
        </w:tc>
      </w:tr>
      <w:tr w:rsidR="006130B5" w:rsidRPr="006130B5" w:rsidTr="007676CE">
        <w:trPr>
          <w:jc w:val="center"/>
        </w:trPr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социальные нормы и правила поведения и следует им</w:t>
            </w:r>
          </w:p>
        </w:tc>
        <w:tc>
          <w:tcPr>
            <w:tcW w:w="2916" w:type="dxa"/>
          </w:tcPr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+                                                  -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0B5" w:rsidRPr="006130B5" w:rsidRDefault="006130B5" w:rsidP="0061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10                     0                       10</w:t>
            </w:r>
          </w:p>
          <w:p w:rsidR="006130B5" w:rsidRPr="006130B5" w:rsidRDefault="006130B5" w:rsidP="0061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130B5" w:rsidRPr="006130B5" w:rsidRDefault="006130B5" w:rsidP="0061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0B5">
              <w:rPr>
                <w:rFonts w:ascii="Times New Roman" w:eastAsia="Calibri" w:hAnsi="Times New Roman" w:cs="Times New Roman"/>
                <w:sz w:val="24"/>
                <w:szCs w:val="24"/>
              </w:rPr>
              <w:t>Не принимает социальные нормы и правила поведения и не следует им</w:t>
            </w:r>
          </w:p>
        </w:tc>
      </w:tr>
    </w:tbl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Воспитатели группы, младшие воспитатели и родители, независимо друг от друга,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шкала в обе стороны делится на 10 делений, что соответствует 10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баллам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по положительным, так и по отрицательным качествам: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522C70" wp14:editId="1D7FB65B">
                <wp:simplePos x="0" y="0"/>
                <wp:positionH relativeFrom="column">
                  <wp:posOffset>1313180</wp:posOffset>
                </wp:positionH>
                <wp:positionV relativeFrom="paragraph">
                  <wp:posOffset>120015</wp:posOffset>
                </wp:positionV>
                <wp:extent cx="211836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6130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838997" wp14:editId="1C42391A">
                <wp:simplePos x="0" y="0"/>
                <wp:positionH relativeFrom="column">
                  <wp:posOffset>3424555</wp:posOffset>
                </wp:positionH>
                <wp:positionV relativeFrom="paragraph">
                  <wp:posOffset>81915</wp:posOffset>
                </wp:positionV>
                <wp:extent cx="0" cy="8699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9twEAAH8DAAAOAAAAZHJzL2Uyb0RvYy54bWysU01vGyEQvVfqf0Dc6904j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6130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956CB8" wp14:editId="06789342">
                <wp:simplePos x="0" y="0"/>
                <wp:positionH relativeFrom="column">
                  <wp:posOffset>2334895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6130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B5F83B" wp14:editId="1200E48D">
                <wp:simplePos x="0" y="0"/>
                <wp:positionH relativeFrom="column">
                  <wp:posOffset>1298575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6130B5" w:rsidRPr="006130B5" w:rsidRDefault="006130B5" w:rsidP="006130B5">
      <w:pPr>
        <w:tabs>
          <w:tab w:val="left" w:pos="3640"/>
          <w:tab w:val="left" w:pos="5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10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</w:t>
      </w:r>
    </w:p>
    <w:p w:rsidR="006130B5" w:rsidRPr="006130B5" w:rsidRDefault="006130B5" w:rsidP="006130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Ребенок может обнаруживать наряду с положительным поведением также и 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негативное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. Поэтому на шкале это может быть выражено, к примеру, в 6-и баллах по шкале со знаком «</w:t>
      </w:r>
      <w:proofErr w:type="gramStart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-»</w:t>
      </w:r>
      <w:proofErr w:type="gramEnd"/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, и в 4-х баллах - по шкале со знаком «+».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Интерпретация данных оценок.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Сопоставить результаты оценивания</w:t>
      </w:r>
      <w:r w:rsidRPr="006130B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6130B5" w:rsidRPr="006130B5" w:rsidRDefault="006130B5" w:rsidP="00613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0B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6130B5" w:rsidRPr="006130B5" w:rsidRDefault="006130B5" w:rsidP="006130B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130B5" w:rsidRPr="006130B5" w:rsidRDefault="006130B5" w:rsidP="006130B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562C" w:rsidRDefault="00F1562C"/>
    <w:sectPr w:rsidR="00F1562C" w:rsidSect="007676C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CE" w:rsidRDefault="007676CE">
      <w:pPr>
        <w:spacing w:after="0" w:line="240" w:lineRule="auto"/>
      </w:pPr>
      <w:r>
        <w:separator/>
      </w:r>
    </w:p>
  </w:endnote>
  <w:endnote w:type="continuationSeparator" w:id="0">
    <w:p w:rsidR="007676CE" w:rsidRDefault="0076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82671"/>
      <w:docPartObj>
        <w:docPartGallery w:val="Page Numbers (Bottom of Page)"/>
        <w:docPartUnique/>
      </w:docPartObj>
    </w:sdtPr>
    <w:sdtEndPr/>
    <w:sdtContent>
      <w:p w:rsidR="007676CE" w:rsidRDefault="007676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4E">
          <w:rPr>
            <w:noProof/>
          </w:rPr>
          <w:t>2</w:t>
        </w:r>
        <w:r>
          <w:fldChar w:fldCharType="end"/>
        </w:r>
      </w:p>
    </w:sdtContent>
  </w:sdt>
  <w:p w:rsidR="003F0EF9" w:rsidRDefault="003F0E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499"/>
      <w:docPartObj>
        <w:docPartGallery w:val="Page Numbers (Bottom of Page)"/>
        <w:docPartUnique/>
      </w:docPartObj>
    </w:sdtPr>
    <w:sdtEndPr/>
    <w:sdtContent>
      <w:p w:rsidR="007676CE" w:rsidRDefault="007676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4E">
          <w:rPr>
            <w:noProof/>
          </w:rPr>
          <w:t>55</w:t>
        </w:r>
        <w:r>
          <w:fldChar w:fldCharType="end"/>
        </w:r>
      </w:p>
    </w:sdtContent>
  </w:sdt>
  <w:p w:rsidR="007676CE" w:rsidRDefault="007676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CE" w:rsidRDefault="007676CE">
      <w:pPr>
        <w:spacing w:after="0" w:line="240" w:lineRule="auto"/>
      </w:pPr>
      <w:r>
        <w:separator/>
      </w:r>
    </w:p>
  </w:footnote>
  <w:footnote w:type="continuationSeparator" w:id="0">
    <w:p w:rsidR="007676CE" w:rsidRDefault="0076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CE" w:rsidRDefault="007676CE">
    <w:pPr>
      <w:pStyle w:val="aa"/>
      <w:jc w:val="center"/>
    </w:pPr>
  </w:p>
  <w:p w:rsidR="007676CE" w:rsidRDefault="007676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DEB1736"/>
    <w:multiLevelType w:val="hybridMultilevel"/>
    <w:tmpl w:val="52ACE632"/>
    <w:lvl w:ilvl="0" w:tplc="7940F36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B7868"/>
    <w:multiLevelType w:val="multilevel"/>
    <w:tmpl w:val="180E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312"/>
    <w:multiLevelType w:val="hybridMultilevel"/>
    <w:tmpl w:val="86D418E0"/>
    <w:lvl w:ilvl="0" w:tplc="68AAD71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13F70DE8"/>
    <w:multiLevelType w:val="hybridMultilevel"/>
    <w:tmpl w:val="2CA0745A"/>
    <w:lvl w:ilvl="0" w:tplc="F6DC0814">
      <w:start w:val="1"/>
      <w:numFmt w:val="decimal"/>
      <w:lvlText w:val="%1."/>
      <w:lvlJc w:val="left"/>
      <w:pPr>
        <w:ind w:left="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53711"/>
    <w:multiLevelType w:val="multilevel"/>
    <w:tmpl w:val="99CA6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813FF"/>
    <w:multiLevelType w:val="hybridMultilevel"/>
    <w:tmpl w:val="B8DC532A"/>
    <w:lvl w:ilvl="0" w:tplc="1A1CE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653BEC"/>
    <w:multiLevelType w:val="hybridMultilevel"/>
    <w:tmpl w:val="1464C398"/>
    <w:lvl w:ilvl="0" w:tplc="8D02E77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547B0"/>
    <w:multiLevelType w:val="hybridMultilevel"/>
    <w:tmpl w:val="CAA232B0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040B5"/>
    <w:multiLevelType w:val="hybridMultilevel"/>
    <w:tmpl w:val="28E2DB88"/>
    <w:lvl w:ilvl="0" w:tplc="6996F7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5F307C0B"/>
    <w:multiLevelType w:val="hybridMultilevel"/>
    <w:tmpl w:val="1E2A75E0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BF5FC2"/>
    <w:multiLevelType w:val="hybridMultilevel"/>
    <w:tmpl w:val="50F89CD4"/>
    <w:lvl w:ilvl="0" w:tplc="5C8CD75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65A3"/>
    <w:multiLevelType w:val="hybridMultilevel"/>
    <w:tmpl w:val="A2A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B197E"/>
    <w:multiLevelType w:val="hybridMultilevel"/>
    <w:tmpl w:val="C1D80590"/>
    <w:lvl w:ilvl="0" w:tplc="AF6C73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74196"/>
    <w:multiLevelType w:val="hybridMultilevel"/>
    <w:tmpl w:val="4D32FD5C"/>
    <w:lvl w:ilvl="0" w:tplc="E63C3F7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>
    <w:nsid w:val="6E9E6A62"/>
    <w:multiLevelType w:val="hybridMultilevel"/>
    <w:tmpl w:val="D35049B6"/>
    <w:lvl w:ilvl="0" w:tplc="75BE906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0">
    <w:nsid w:val="6F7F3430"/>
    <w:multiLevelType w:val="hybridMultilevel"/>
    <w:tmpl w:val="19682BDA"/>
    <w:lvl w:ilvl="0" w:tplc="C89ED522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71E6E"/>
    <w:multiLevelType w:val="hybridMultilevel"/>
    <w:tmpl w:val="1C123324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95E0C"/>
    <w:multiLevelType w:val="hybridMultilevel"/>
    <w:tmpl w:val="77EC0822"/>
    <w:lvl w:ilvl="0" w:tplc="94FE73EA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11"/>
  </w:num>
  <w:num w:numId="5">
    <w:abstractNumId w:val="5"/>
  </w:num>
  <w:num w:numId="6">
    <w:abstractNumId w:val="34"/>
  </w:num>
  <w:num w:numId="7">
    <w:abstractNumId w:val="10"/>
  </w:num>
  <w:num w:numId="8">
    <w:abstractNumId w:val="31"/>
  </w:num>
  <w:num w:numId="9">
    <w:abstractNumId w:val="15"/>
  </w:num>
  <w:num w:numId="10">
    <w:abstractNumId w:val="35"/>
  </w:num>
  <w:num w:numId="11">
    <w:abstractNumId w:val="27"/>
  </w:num>
  <w:num w:numId="12">
    <w:abstractNumId w:val="3"/>
  </w:num>
  <w:num w:numId="13">
    <w:abstractNumId w:val="13"/>
  </w:num>
  <w:num w:numId="14">
    <w:abstractNumId w:val="17"/>
  </w:num>
  <w:num w:numId="15">
    <w:abstractNumId w:val="19"/>
  </w:num>
  <w:num w:numId="16">
    <w:abstractNumId w:val="1"/>
  </w:num>
  <w:num w:numId="17">
    <w:abstractNumId w:val="0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30"/>
  </w:num>
  <w:num w:numId="23">
    <w:abstractNumId w:val="32"/>
  </w:num>
  <w:num w:numId="24">
    <w:abstractNumId w:val="33"/>
  </w:num>
  <w:num w:numId="25">
    <w:abstractNumId w:val="9"/>
  </w:num>
  <w:num w:numId="26">
    <w:abstractNumId w:val="4"/>
  </w:num>
  <w:num w:numId="27">
    <w:abstractNumId w:val="2"/>
  </w:num>
  <w:num w:numId="28">
    <w:abstractNumId w:val="21"/>
  </w:num>
  <w:num w:numId="29">
    <w:abstractNumId w:val="16"/>
  </w:num>
  <w:num w:numId="30">
    <w:abstractNumId w:val="23"/>
  </w:num>
  <w:num w:numId="31">
    <w:abstractNumId w:val="28"/>
  </w:num>
  <w:num w:numId="32">
    <w:abstractNumId w:val="26"/>
  </w:num>
  <w:num w:numId="33">
    <w:abstractNumId w:val="7"/>
  </w:num>
  <w:num w:numId="34">
    <w:abstractNumId w:val="29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F1"/>
    <w:rsid w:val="002C49D8"/>
    <w:rsid w:val="003032EB"/>
    <w:rsid w:val="003F0EF9"/>
    <w:rsid w:val="006130B5"/>
    <w:rsid w:val="0065764E"/>
    <w:rsid w:val="007314F1"/>
    <w:rsid w:val="007676CE"/>
    <w:rsid w:val="007D1392"/>
    <w:rsid w:val="00D44336"/>
    <w:rsid w:val="00F1562C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0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3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3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0B5"/>
  </w:style>
  <w:style w:type="table" w:styleId="a3">
    <w:name w:val="Table Grid"/>
    <w:basedOn w:val="a1"/>
    <w:uiPriority w:val="59"/>
    <w:rsid w:val="006130B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130B5"/>
  </w:style>
  <w:style w:type="character" w:styleId="a4">
    <w:name w:val="Hyperlink"/>
    <w:basedOn w:val="a0"/>
    <w:uiPriority w:val="99"/>
    <w:semiHidden/>
    <w:unhideWhenUsed/>
    <w:rsid w:val="006130B5"/>
    <w:rPr>
      <w:color w:val="0000FF"/>
      <w:u w:val="single"/>
    </w:rPr>
  </w:style>
  <w:style w:type="character" w:styleId="a5">
    <w:name w:val="Strong"/>
    <w:basedOn w:val="a0"/>
    <w:uiPriority w:val="22"/>
    <w:qFormat/>
    <w:rsid w:val="006130B5"/>
    <w:rPr>
      <w:b/>
      <w:bCs/>
    </w:rPr>
  </w:style>
  <w:style w:type="paragraph" w:styleId="a6">
    <w:name w:val="No Spacing"/>
    <w:link w:val="a7"/>
    <w:uiPriority w:val="1"/>
    <w:qFormat/>
    <w:rsid w:val="00613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130B5"/>
  </w:style>
  <w:style w:type="paragraph" w:styleId="a8">
    <w:name w:val="List Paragraph"/>
    <w:basedOn w:val="a"/>
    <w:link w:val="a9"/>
    <w:uiPriority w:val="1"/>
    <w:qFormat/>
    <w:rsid w:val="006130B5"/>
    <w:pPr>
      <w:spacing w:after="160" w:line="259" w:lineRule="auto"/>
      <w:ind w:left="720"/>
      <w:contextualSpacing/>
    </w:pPr>
    <w:rPr>
      <w:lang w:eastAsia="ru-RU"/>
    </w:rPr>
  </w:style>
  <w:style w:type="character" w:customStyle="1" w:styleId="CharAttribute8">
    <w:name w:val="CharAttribute8"/>
    <w:rsid w:val="006130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6130B5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6130B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130B5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6130B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130B5"/>
    <w:rPr>
      <w:lang w:eastAsia="ru-RU"/>
    </w:rPr>
  </w:style>
  <w:style w:type="character" w:customStyle="1" w:styleId="fontstyle01">
    <w:name w:val="fontstyle01"/>
    <w:basedOn w:val="a0"/>
    <w:rsid w:val="006130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130B5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сновной текст1"/>
    <w:basedOn w:val="a"/>
    <w:rsid w:val="006130B5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6130B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13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6130B5"/>
  </w:style>
  <w:style w:type="paragraph" w:styleId="ae">
    <w:name w:val="Body Text"/>
    <w:basedOn w:val="a"/>
    <w:link w:val="af"/>
    <w:uiPriority w:val="1"/>
    <w:unhideWhenUsed/>
    <w:qFormat/>
    <w:rsid w:val="006130B5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6130B5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30B5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30B5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6130B5"/>
  </w:style>
  <w:style w:type="character" w:customStyle="1" w:styleId="a9">
    <w:name w:val="Абзац списка Знак"/>
    <w:link w:val="a8"/>
    <w:uiPriority w:val="1"/>
    <w:qFormat/>
    <w:rsid w:val="006130B5"/>
    <w:rPr>
      <w:lang w:eastAsia="ru-RU"/>
    </w:rPr>
  </w:style>
  <w:style w:type="character" w:customStyle="1" w:styleId="CharAttribute484">
    <w:name w:val="CharAttribute484"/>
    <w:uiPriority w:val="99"/>
    <w:rsid w:val="006130B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130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6130B5"/>
  </w:style>
  <w:style w:type="character" w:customStyle="1" w:styleId="c11">
    <w:name w:val="c11 Знак"/>
    <w:basedOn w:val="a0"/>
    <w:rsid w:val="0061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613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6130B5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6130B5"/>
  </w:style>
  <w:style w:type="paragraph" w:customStyle="1" w:styleId="c20">
    <w:name w:val="c20"/>
    <w:basedOn w:val="a"/>
    <w:qFormat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6130B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0B5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6130B5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6130B5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paragraph" w:customStyle="1" w:styleId="c0">
    <w:name w:val="c0"/>
    <w:basedOn w:val="a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30B5"/>
  </w:style>
  <w:style w:type="paragraph" w:customStyle="1" w:styleId="formattext">
    <w:name w:val="formattext"/>
    <w:basedOn w:val="a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55pt0pt">
    <w:name w:val="Основной текст + Tahoma;5.5 pt;Интервал 0 pt"/>
    <w:rsid w:val="006130B5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6130B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130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130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130B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130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130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130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6130B5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130B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30B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30B5"/>
  </w:style>
  <w:style w:type="table" w:customStyle="1" w:styleId="TableNormal">
    <w:name w:val="Table Normal"/>
    <w:uiPriority w:val="2"/>
    <w:semiHidden/>
    <w:unhideWhenUsed/>
    <w:qFormat/>
    <w:rsid w:val="006130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link w:val="af6"/>
    <w:uiPriority w:val="1"/>
    <w:qFormat/>
    <w:rsid w:val="006130B5"/>
    <w:pPr>
      <w:widowControl w:val="0"/>
      <w:autoSpaceDE w:val="0"/>
      <w:autoSpaceDN w:val="0"/>
      <w:spacing w:before="62" w:after="0" w:line="240" w:lineRule="auto"/>
      <w:ind w:left="414" w:right="25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6">
    <w:name w:val="Название Знак"/>
    <w:basedOn w:val="a0"/>
    <w:link w:val="af5"/>
    <w:uiPriority w:val="1"/>
    <w:rsid w:val="006130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qFormat/>
    <w:rsid w:val="006130B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basedOn w:val="a"/>
    <w:uiPriority w:val="99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5Dark-Accent2">
    <w:name w:val="Grid Table 5 Dark - Accent 2"/>
    <w:uiPriority w:val="99"/>
    <w:rsid w:val="006130B5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0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3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3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0B5"/>
  </w:style>
  <w:style w:type="table" w:styleId="a3">
    <w:name w:val="Table Grid"/>
    <w:basedOn w:val="a1"/>
    <w:uiPriority w:val="59"/>
    <w:rsid w:val="006130B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130B5"/>
  </w:style>
  <w:style w:type="character" w:styleId="a4">
    <w:name w:val="Hyperlink"/>
    <w:basedOn w:val="a0"/>
    <w:uiPriority w:val="99"/>
    <w:semiHidden/>
    <w:unhideWhenUsed/>
    <w:rsid w:val="006130B5"/>
    <w:rPr>
      <w:color w:val="0000FF"/>
      <w:u w:val="single"/>
    </w:rPr>
  </w:style>
  <w:style w:type="character" w:styleId="a5">
    <w:name w:val="Strong"/>
    <w:basedOn w:val="a0"/>
    <w:uiPriority w:val="22"/>
    <w:qFormat/>
    <w:rsid w:val="006130B5"/>
    <w:rPr>
      <w:b/>
      <w:bCs/>
    </w:rPr>
  </w:style>
  <w:style w:type="paragraph" w:styleId="a6">
    <w:name w:val="No Spacing"/>
    <w:link w:val="a7"/>
    <w:uiPriority w:val="1"/>
    <w:qFormat/>
    <w:rsid w:val="00613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130B5"/>
  </w:style>
  <w:style w:type="paragraph" w:styleId="a8">
    <w:name w:val="List Paragraph"/>
    <w:basedOn w:val="a"/>
    <w:link w:val="a9"/>
    <w:uiPriority w:val="1"/>
    <w:qFormat/>
    <w:rsid w:val="006130B5"/>
    <w:pPr>
      <w:spacing w:after="160" w:line="259" w:lineRule="auto"/>
      <w:ind w:left="720"/>
      <w:contextualSpacing/>
    </w:pPr>
    <w:rPr>
      <w:lang w:eastAsia="ru-RU"/>
    </w:rPr>
  </w:style>
  <w:style w:type="character" w:customStyle="1" w:styleId="CharAttribute8">
    <w:name w:val="CharAttribute8"/>
    <w:rsid w:val="006130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6130B5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6130B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130B5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6130B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130B5"/>
    <w:rPr>
      <w:lang w:eastAsia="ru-RU"/>
    </w:rPr>
  </w:style>
  <w:style w:type="character" w:customStyle="1" w:styleId="fontstyle01">
    <w:name w:val="fontstyle01"/>
    <w:basedOn w:val="a0"/>
    <w:rsid w:val="006130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130B5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сновной текст1"/>
    <w:basedOn w:val="a"/>
    <w:rsid w:val="006130B5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6130B5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13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6130B5"/>
  </w:style>
  <w:style w:type="paragraph" w:styleId="ae">
    <w:name w:val="Body Text"/>
    <w:basedOn w:val="a"/>
    <w:link w:val="af"/>
    <w:uiPriority w:val="1"/>
    <w:unhideWhenUsed/>
    <w:qFormat/>
    <w:rsid w:val="006130B5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6130B5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30B5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30B5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6130B5"/>
  </w:style>
  <w:style w:type="character" w:customStyle="1" w:styleId="a9">
    <w:name w:val="Абзац списка Знак"/>
    <w:link w:val="a8"/>
    <w:uiPriority w:val="1"/>
    <w:qFormat/>
    <w:rsid w:val="006130B5"/>
    <w:rPr>
      <w:lang w:eastAsia="ru-RU"/>
    </w:rPr>
  </w:style>
  <w:style w:type="character" w:customStyle="1" w:styleId="CharAttribute484">
    <w:name w:val="CharAttribute484"/>
    <w:uiPriority w:val="99"/>
    <w:rsid w:val="006130B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130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6130B5"/>
  </w:style>
  <w:style w:type="character" w:customStyle="1" w:styleId="c11">
    <w:name w:val="c11 Знак"/>
    <w:basedOn w:val="a0"/>
    <w:rsid w:val="0061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613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6130B5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6130B5"/>
  </w:style>
  <w:style w:type="paragraph" w:customStyle="1" w:styleId="c20">
    <w:name w:val="c20"/>
    <w:basedOn w:val="a"/>
    <w:qFormat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6130B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30B5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6130B5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6130B5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paragraph" w:customStyle="1" w:styleId="c0">
    <w:name w:val="c0"/>
    <w:basedOn w:val="a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30B5"/>
  </w:style>
  <w:style w:type="paragraph" w:customStyle="1" w:styleId="formattext">
    <w:name w:val="formattext"/>
    <w:basedOn w:val="a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55pt0pt">
    <w:name w:val="Основной текст + Tahoma;5.5 pt;Интервал 0 pt"/>
    <w:rsid w:val="006130B5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6130B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130B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130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130B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130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130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130B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6130B5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130B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30B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30B5"/>
  </w:style>
  <w:style w:type="table" w:customStyle="1" w:styleId="TableNormal">
    <w:name w:val="Table Normal"/>
    <w:uiPriority w:val="2"/>
    <w:semiHidden/>
    <w:unhideWhenUsed/>
    <w:qFormat/>
    <w:rsid w:val="006130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link w:val="af6"/>
    <w:uiPriority w:val="1"/>
    <w:qFormat/>
    <w:rsid w:val="006130B5"/>
    <w:pPr>
      <w:widowControl w:val="0"/>
      <w:autoSpaceDE w:val="0"/>
      <w:autoSpaceDN w:val="0"/>
      <w:spacing w:before="62" w:after="0" w:line="240" w:lineRule="auto"/>
      <w:ind w:left="414" w:right="25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6">
    <w:name w:val="Название Знак"/>
    <w:basedOn w:val="a0"/>
    <w:link w:val="af5"/>
    <w:uiPriority w:val="1"/>
    <w:rsid w:val="006130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qFormat/>
    <w:rsid w:val="006130B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basedOn w:val="a"/>
    <w:uiPriority w:val="99"/>
    <w:rsid w:val="006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5Dark-Accent2">
    <w:name w:val="Grid Table 5 Dark - Accent 2"/>
    <w:uiPriority w:val="99"/>
    <w:rsid w:val="006130B5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luch.ru/th/4/archive/94/33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ECF4-1EC7-480A-B563-725EF4D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55</Pages>
  <Words>13641</Words>
  <Characters>77760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2022-09-12T09:46:00Z</cp:lastPrinted>
  <dcterms:created xsi:type="dcterms:W3CDTF">2022-09-05T06:20:00Z</dcterms:created>
  <dcterms:modified xsi:type="dcterms:W3CDTF">2022-09-13T11:38:00Z</dcterms:modified>
</cp:coreProperties>
</file>